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0" w:rsidRDefault="006D09BB" w:rsidP="006D09BB">
      <w:pPr>
        <w:pBdr>
          <w:bottom w:val="single" w:sz="4" w:space="1" w:color="auto"/>
        </w:pBdr>
        <w:ind w:left="-709" w:right="-851"/>
        <w:jc w:val="right"/>
        <w:rPr>
          <w:rFonts w:ascii="John Handy LET" w:hAnsi="John Handy LET"/>
          <w:color w:val="C00000"/>
          <w:sz w:val="28"/>
        </w:rPr>
      </w:pPr>
      <w:r>
        <w:rPr>
          <w:rFonts w:ascii="John Handy LET" w:hAnsi="John Handy LET"/>
          <w:color w:val="C00000"/>
          <w:sz w:val="28"/>
        </w:rPr>
        <w:t xml:space="preserve">Grille </w:t>
      </w:r>
      <w:r w:rsidR="00F60F29">
        <w:rPr>
          <w:rFonts w:ascii="John Handy LET" w:hAnsi="John Handy LET"/>
          <w:color w:val="C00000"/>
          <w:sz w:val="28"/>
        </w:rPr>
        <w:t>d’</w:t>
      </w:r>
      <w:proofErr w:type="spellStart"/>
      <w:r w:rsidR="00F60F29">
        <w:rPr>
          <w:rFonts w:ascii="John Handy LET" w:hAnsi="John Handy LET"/>
          <w:color w:val="C00000"/>
          <w:sz w:val="28"/>
        </w:rPr>
        <w:t>auto-correction</w:t>
      </w:r>
      <w:proofErr w:type="spellEnd"/>
      <w:r>
        <w:rPr>
          <w:rFonts w:ascii="John Handy LET" w:hAnsi="John Handy LET"/>
          <w:color w:val="C00000"/>
          <w:sz w:val="28"/>
        </w:rPr>
        <w:t>/Dossier RAEP (Capes interne et concours réservé)</w:t>
      </w:r>
    </w:p>
    <w:tbl>
      <w:tblPr>
        <w:tblStyle w:val="Grilledutableau"/>
        <w:tblpPr w:leftFromText="141" w:rightFromText="141" w:vertAnchor="page" w:horzAnchor="margin" w:tblpX="-743" w:tblpY="1095"/>
        <w:tblW w:w="108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701"/>
        <w:gridCol w:w="1520"/>
      </w:tblGrid>
      <w:tr w:rsidR="006D09BB" w:rsidRPr="00931D6C" w:rsidTr="0097094B">
        <w:trPr>
          <w:trHeight w:val="260"/>
        </w:trPr>
        <w:tc>
          <w:tcPr>
            <w:tcW w:w="10842" w:type="dxa"/>
            <w:gridSpan w:val="4"/>
            <w:shd w:val="clear" w:color="auto" w:fill="1D1B11" w:themeFill="background2" w:themeFillShade="1A"/>
          </w:tcPr>
          <w:p w:rsidR="006D09BB" w:rsidRPr="00931D6C" w:rsidRDefault="006D09BB" w:rsidP="006D09BB">
            <w:pPr>
              <w:jc w:val="center"/>
              <w:rPr>
                <w:b/>
                <w:smallCaps/>
              </w:rPr>
            </w:pPr>
            <w:r w:rsidRPr="00931D6C">
              <w:rPr>
                <w:b/>
                <w:smallCaps/>
              </w:rPr>
              <w:t>Partie 2 : réalisation pédagogique</w:t>
            </w:r>
          </w:p>
        </w:tc>
      </w:tr>
      <w:tr w:rsidR="006D09BB" w:rsidRPr="00931D6C" w:rsidTr="0097094B">
        <w:trPr>
          <w:trHeight w:val="277"/>
        </w:trPr>
        <w:tc>
          <w:tcPr>
            <w:tcW w:w="6062" w:type="dxa"/>
            <w:shd w:val="clear" w:color="auto" w:fill="1D1B11" w:themeFill="background2" w:themeFillShade="1A"/>
          </w:tcPr>
          <w:p w:rsidR="006D09BB" w:rsidRPr="00931D6C" w:rsidRDefault="00B1211F" w:rsidP="006D09BB">
            <w:r>
              <w:t xml:space="preserve">Dans le développement : 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B1211F">
            <w:pPr>
              <w:jc w:val="center"/>
              <w:rPr>
                <w:b/>
              </w:rPr>
            </w:pPr>
            <w:r w:rsidRPr="00931D6C">
              <w:rPr>
                <w:b/>
              </w:rPr>
              <w:t xml:space="preserve">Absent </w:t>
            </w:r>
          </w:p>
        </w:tc>
        <w:tc>
          <w:tcPr>
            <w:tcW w:w="1701" w:type="dxa"/>
            <w:vAlign w:val="center"/>
          </w:tcPr>
          <w:p w:rsidR="006D09BB" w:rsidRPr="00931D6C" w:rsidRDefault="00B1211F" w:rsidP="00B1211F">
            <w:pPr>
              <w:jc w:val="center"/>
              <w:rPr>
                <w:b/>
              </w:rPr>
            </w:pPr>
            <w:r>
              <w:rPr>
                <w:b/>
              </w:rPr>
              <w:t>Présent</w:t>
            </w:r>
          </w:p>
        </w:tc>
        <w:tc>
          <w:tcPr>
            <w:tcW w:w="1520" w:type="dxa"/>
            <w:vAlign w:val="center"/>
          </w:tcPr>
          <w:p w:rsidR="006D09BB" w:rsidRPr="00931D6C" w:rsidRDefault="006D09BB" w:rsidP="00B1211F">
            <w:pPr>
              <w:jc w:val="center"/>
              <w:rPr>
                <w:b/>
              </w:rPr>
            </w:pPr>
            <w:r w:rsidRPr="00931D6C">
              <w:rPr>
                <w:b/>
              </w:rPr>
              <w:t xml:space="preserve">Développé </w:t>
            </w:r>
          </w:p>
        </w:tc>
      </w:tr>
      <w:tr w:rsidR="006D09BB" w:rsidRPr="00931D6C" w:rsidTr="0097094B">
        <w:trPr>
          <w:trHeight w:val="277"/>
        </w:trPr>
        <w:tc>
          <w:tcPr>
            <w:tcW w:w="10842" w:type="dxa"/>
            <w:gridSpan w:val="4"/>
            <w:shd w:val="clear" w:color="auto" w:fill="943634" w:themeFill="accent2" w:themeFillShade="BF"/>
            <w:vAlign w:val="center"/>
          </w:tcPr>
          <w:p w:rsidR="006D09BB" w:rsidRPr="00931D6C" w:rsidRDefault="006D09BB" w:rsidP="006D09BB">
            <w:pPr>
              <w:jc w:val="center"/>
              <w:rPr>
                <w:b/>
                <w:color w:val="FFFFFF" w:themeColor="background1"/>
              </w:rPr>
            </w:pPr>
            <w:r w:rsidRPr="00931D6C">
              <w:rPr>
                <w:b/>
                <w:color w:val="FFFFFF" w:themeColor="background1"/>
              </w:rPr>
              <w:t>Introduction</w:t>
            </w:r>
          </w:p>
        </w:tc>
      </w:tr>
      <w:tr w:rsidR="006D09BB" w:rsidRPr="00931D6C" w:rsidTr="0097094B">
        <w:trPr>
          <w:trHeight w:val="260"/>
        </w:trPr>
        <w:tc>
          <w:tcPr>
            <w:tcW w:w="6062" w:type="dxa"/>
            <w:vAlign w:val="center"/>
          </w:tcPr>
          <w:p w:rsidR="006D09BB" w:rsidRPr="00931D6C" w:rsidRDefault="006D09BB" w:rsidP="006D09BB">
            <w:r w:rsidRPr="00931D6C">
              <w:t>Contextualisation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 w:rsidRPr="00931D6C">
              <w:t>Annonce du plan structurée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shd w:val="clear" w:color="auto" w:fill="000000" w:themeFill="text1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60"/>
        </w:trPr>
        <w:tc>
          <w:tcPr>
            <w:tcW w:w="10842" w:type="dxa"/>
            <w:gridSpan w:val="4"/>
            <w:vAlign w:val="center"/>
          </w:tcPr>
          <w:p w:rsidR="006D09BB" w:rsidRPr="00931D6C" w:rsidRDefault="0059788B" w:rsidP="006D09BB">
            <w:r>
              <w:rPr>
                <w:b/>
              </w:rPr>
              <w:t>Remédiation</w:t>
            </w:r>
            <w:r w:rsidR="006D09BB" w:rsidRPr="00931D6C">
              <w:t> :</w:t>
            </w:r>
          </w:p>
          <w:p w:rsidR="006D09BB" w:rsidRDefault="006D09BB" w:rsidP="006D09BB"/>
          <w:p w:rsidR="00B1211F" w:rsidRPr="00931D6C" w:rsidRDefault="00B1211F" w:rsidP="006D09BB"/>
          <w:p w:rsidR="00B1211F" w:rsidRPr="00931D6C" w:rsidRDefault="00B1211F" w:rsidP="006D09BB"/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10842" w:type="dxa"/>
            <w:gridSpan w:val="4"/>
            <w:shd w:val="clear" w:color="auto" w:fill="943634" w:themeFill="accent2" w:themeFillShade="BF"/>
            <w:vAlign w:val="center"/>
          </w:tcPr>
          <w:p w:rsidR="006D09BB" w:rsidRPr="00D73648" w:rsidRDefault="006D09BB" w:rsidP="006D09BB">
            <w:pPr>
              <w:jc w:val="center"/>
              <w:rPr>
                <w:b/>
                <w:color w:val="FFFFFF" w:themeColor="background1"/>
              </w:rPr>
            </w:pPr>
            <w:r w:rsidRPr="00D73648">
              <w:rPr>
                <w:b/>
                <w:color w:val="FFFFFF" w:themeColor="background1"/>
              </w:rPr>
              <w:t>Présentation générale</w:t>
            </w:r>
          </w:p>
        </w:tc>
      </w:tr>
      <w:tr w:rsidR="0097094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Discipline choisie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shd w:val="clear" w:color="auto" w:fill="000000" w:themeFill="text1"/>
            <w:vAlign w:val="center"/>
          </w:tcPr>
          <w:p w:rsidR="006D09BB" w:rsidRPr="00931D6C" w:rsidRDefault="006D09BB" w:rsidP="006D09BB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Niveau de classe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shd w:val="clear" w:color="auto" w:fill="000000" w:themeFill="text1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Profil de classe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Etablissement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Difficultés éventuelles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Default="006D09BB" w:rsidP="006D09BB">
            <w:r>
              <w:t>Date de mise en œuvre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shd w:val="clear" w:color="auto" w:fill="000000" w:themeFill="text1"/>
            <w:vAlign w:val="center"/>
          </w:tcPr>
          <w:p w:rsidR="006D09BB" w:rsidRPr="00931D6C" w:rsidRDefault="006D09BB" w:rsidP="006D09BB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Default="006D09BB" w:rsidP="006D09BB">
            <w:r>
              <w:t>Séquence ou séance ? (format horaire précisé</w:t>
            </w:r>
            <w:r w:rsidR="00B1211F">
              <w:t> ?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shd w:val="clear" w:color="auto" w:fill="000000" w:themeFill="text1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Default="006D09BB" w:rsidP="006D09BB">
            <w:r>
              <w:t>Insertion dans la programmation annuelle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Default="006D09BB" w:rsidP="006D09BB">
            <w:r>
              <w:t>Insertion dans la progression des apprentissages des élèves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Default="006D09BB" w:rsidP="006D09BB">
            <w:r>
              <w:t>Pertinence du choix de la séquence (justifier)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10842" w:type="dxa"/>
            <w:gridSpan w:val="4"/>
            <w:vAlign w:val="center"/>
          </w:tcPr>
          <w:p w:rsidR="006D09BB" w:rsidRDefault="0059788B" w:rsidP="006D09BB">
            <w:r>
              <w:rPr>
                <w:b/>
              </w:rPr>
              <w:t>Remédiation</w:t>
            </w:r>
            <w:r w:rsidR="006D09BB">
              <w:t xml:space="preserve"> : </w:t>
            </w:r>
          </w:p>
          <w:p w:rsidR="006D09BB" w:rsidRDefault="006D09BB" w:rsidP="006D09BB"/>
          <w:p w:rsidR="006D09BB" w:rsidRDefault="006D09BB" w:rsidP="006D09BB"/>
          <w:p w:rsidR="00E64511" w:rsidRDefault="00E64511" w:rsidP="006D09BB"/>
          <w:p w:rsidR="00B1211F" w:rsidRDefault="00B1211F" w:rsidP="006D09BB"/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10842" w:type="dxa"/>
            <w:gridSpan w:val="4"/>
            <w:shd w:val="clear" w:color="auto" w:fill="943634" w:themeFill="accent2" w:themeFillShade="BF"/>
            <w:vAlign w:val="center"/>
          </w:tcPr>
          <w:p w:rsidR="006D09BB" w:rsidRPr="00D73648" w:rsidRDefault="006D09BB" w:rsidP="006D09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Analyse de la conception </w:t>
            </w:r>
            <w:r w:rsidR="00BD2F1E">
              <w:rPr>
                <w:b/>
                <w:color w:val="FFFFFF" w:themeColor="background1"/>
              </w:rPr>
              <w:t>de la séquence</w:t>
            </w:r>
          </w:p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8918AA">
            <w:r>
              <w:t xml:space="preserve">Maitrise des enjeux scientifiques (dimension </w:t>
            </w:r>
            <w:r w:rsidR="008918AA">
              <w:t>scientifique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070A47">
            <w:r>
              <w:t xml:space="preserve">Problématique scientifique </w:t>
            </w:r>
            <w:r w:rsidR="00070A47">
              <w:t>accessible aux</w:t>
            </w:r>
            <w:r>
              <w:t xml:space="preserve"> élèves appelant à …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…</w:t>
            </w:r>
            <w:r w:rsidR="00160590">
              <w:t>la mise en œuvre d’</w:t>
            </w:r>
            <w:r>
              <w:t xml:space="preserve">une démarche </w:t>
            </w:r>
            <w:proofErr w:type="spellStart"/>
            <w:r>
              <w:t>multiscalaire</w:t>
            </w:r>
            <w:proofErr w:type="spellEnd"/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Notions et connaissances à faire passer aux élèves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 xml:space="preserve">Processus d’apprentissage mis en œuvre dans la séquence 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Objectifs (compétences du socle/capacités disciplinaires/savoirs)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255EFD" w:rsidRPr="00931D6C" w:rsidTr="0097094B">
        <w:trPr>
          <w:trHeight w:val="277"/>
        </w:trPr>
        <w:tc>
          <w:tcPr>
            <w:tcW w:w="6062" w:type="dxa"/>
            <w:vAlign w:val="center"/>
          </w:tcPr>
          <w:p w:rsidR="00255EFD" w:rsidRDefault="00255EFD" w:rsidP="00255EFD">
            <w:r w:rsidRPr="00255EFD">
              <w:rPr>
                <w:b/>
              </w:rPr>
              <w:t>Elément de valorisation</w:t>
            </w:r>
            <w:r>
              <w:t> : ma séquence s’inscrit-elle dans un prolongement ? (EPI, Parcours citoyen, Parcours avenir, PEAC…)</w:t>
            </w:r>
          </w:p>
        </w:tc>
        <w:tc>
          <w:tcPr>
            <w:tcW w:w="1559" w:type="dxa"/>
            <w:vAlign w:val="center"/>
          </w:tcPr>
          <w:p w:rsidR="00255EFD" w:rsidRPr="00931D6C" w:rsidRDefault="00255EFD" w:rsidP="006D09BB"/>
        </w:tc>
        <w:tc>
          <w:tcPr>
            <w:tcW w:w="1701" w:type="dxa"/>
            <w:vAlign w:val="center"/>
          </w:tcPr>
          <w:p w:rsidR="00255EFD" w:rsidRPr="00931D6C" w:rsidRDefault="00255EFD" w:rsidP="006D09BB"/>
        </w:tc>
        <w:tc>
          <w:tcPr>
            <w:tcW w:w="1520" w:type="dxa"/>
            <w:vAlign w:val="center"/>
          </w:tcPr>
          <w:p w:rsidR="00255EFD" w:rsidRPr="00931D6C" w:rsidRDefault="00255EFD" w:rsidP="006D09BB"/>
        </w:tc>
      </w:tr>
      <w:tr w:rsidR="006D09BB" w:rsidRPr="00931D6C" w:rsidTr="0097094B">
        <w:trPr>
          <w:trHeight w:val="277"/>
        </w:trPr>
        <w:tc>
          <w:tcPr>
            <w:tcW w:w="10842" w:type="dxa"/>
            <w:gridSpan w:val="4"/>
            <w:vAlign w:val="center"/>
          </w:tcPr>
          <w:p w:rsidR="006D09BB" w:rsidRDefault="0059788B" w:rsidP="006D09BB">
            <w:r>
              <w:rPr>
                <w:b/>
              </w:rPr>
              <w:t>Remédiation</w:t>
            </w:r>
            <w:r w:rsidR="006D09BB">
              <w:t xml:space="preserve"> : </w:t>
            </w:r>
          </w:p>
          <w:p w:rsidR="006D09BB" w:rsidRDefault="006D09BB" w:rsidP="006D09BB"/>
          <w:p w:rsidR="006D09BB" w:rsidRDefault="006D09BB" w:rsidP="006D09BB"/>
          <w:p w:rsidR="006D09BB" w:rsidRDefault="006D09BB" w:rsidP="006D09BB"/>
          <w:p w:rsidR="006D09BB" w:rsidRDefault="006D09BB" w:rsidP="006D09BB"/>
          <w:p w:rsidR="00070A47" w:rsidRDefault="00070A47" w:rsidP="006D09BB"/>
          <w:p w:rsidR="006D09BB" w:rsidRDefault="006D09BB" w:rsidP="006D09BB"/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10842" w:type="dxa"/>
            <w:gridSpan w:val="4"/>
            <w:shd w:val="clear" w:color="auto" w:fill="943634" w:themeFill="accent2" w:themeFillShade="BF"/>
            <w:vAlign w:val="center"/>
          </w:tcPr>
          <w:p w:rsidR="006D09BB" w:rsidRPr="00931D6C" w:rsidRDefault="006D09BB" w:rsidP="006D09BB">
            <w:pPr>
              <w:jc w:val="center"/>
            </w:pPr>
            <w:r>
              <w:rPr>
                <w:b/>
                <w:color w:val="FFFFFF" w:themeColor="background1"/>
              </w:rPr>
              <w:t>Mise en œuvre</w:t>
            </w:r>
            <w:r w:rsidR="00BD2F1E">
              <w:rPr>
                <w:b/>
                <w:color w:val="FFFFFF" w:themeColor="background1"/>
              </w:rPr>
              <w:t xml:space="preserve"> de la séquence</w:t>
            </w:r>
          </w:p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Variété des situations d’apprentissage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shd w:val="clear" w:color="auto" w:fill="000000" w:themeFill="text1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Analyse des situations d’apprentissage proposées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Enchainement des situations d’apprentissage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shd w:val="clear" w:color="auto" w:fill="000000" w:themeFill="text1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Réflexion sur la place des documents dans la séquence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Critique des manuels ou des sources utilisées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vAlign w:val="center"/>
          </w:tcPr>
          <w:p w:rsidR="006D09BB" w:rsidRPr="00931D6C" w:rsidRDefault="006D09BB" w:rsidP="006D09BB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6D09BB" w:rsidP="006D09BB">
            <w:r>
              <w:t>Recours à des documents authentiques et originaux</w:t>
            </w:r>
          </w:p>
        </w:tc>
        <w:tc>
          <w:tcPr>
            <w:tcW w:w="1559" w:type="dxa"/>
            <w:vAlign w:val="center"/>
          </w:tcPr>
          <w:p w:rsidR="006D09BB" w:rsidRPr="00931D6C" w:rsidRDefault="006D09BB" w:rsidP="006D09BB"/>
        </w:tc>
        <w:tc>
          <w:tcPr>
            <w:tcW w:w="1701" w:type="dxa"/>
            <w:vAlign w:val="center"/>
          </w:tcPr>
          <w:p w:rsidR="006D09BB" w:rsidRPr="00931D6C" w:rsidRDefault="006D09BB" w:rsidP="006D09BB"/>
        </w:tc>
        <w:tc>
          <w:tcPr>
            <w:tcW w:w="1520" w:type="dxa"/>
            <w:shd w:val="clear" w:color="auto" w:fill="000000" w:themeFill="text1"/>
            <w:vAlign w:val="center"/>
          </w:tcPr>
          <w:p w:rsidR="006D09BB" w:rsidRPr="00931D6C" w:rsidRDefault="006D09BB" w:rsidP="006D09BB"/>
        </w:tc>
      </w:tr>
      <w:tr w:rsidR="006D09BB" w:rsidRPr="00931D6C" w:rsidTr="0097094B">
        <w:trPr>
          <w:trHeight w:val="1425"/>
        </w:trPr>
        <w:tc>
          <w:tcPr>
            <w:tcW w:w="10842" w:type="dxa"/>
            <w:gridSpan w:val="4"/>
            <w:vAlign w:val="center"/>
          </w:tcPr>
          <w:p w:rsidR="006D09BB" w:rsidRDefault="0059788B" w:rsidP="006D09BB">
            <w:r>
              <w:rPr>
                <w:b/>
              </w:rPr>
              <w:t>Remédiation</w:t>
            </w:r>
            <w:r w:rsidR="006D09BB">
              <w:t xml:space="preserve"> : </w:t>
            </w:r>
          </w:p>
          <w:p w:rsidR="006D09BB" w:rsidRDefault="006D09BB" w:rsidP="006D09BB"/>
          <w:p w:rsidR="006D09BB" w:rsidRDefault="006D09BB" w:rsidP="006D09BB"/>
          <w:p w:rsidR="006D09BB" w:rsidRDefault="006D09BB" w:rsidP="006D09BB"/>
          <w:p w:rsidR="006D09BB" w:rsidRDefault="006D09BB" w:rsidP="006D09BB"/>
          <w:p w:rsidR="006D09BB" w:rsidRDefault="006D09BB" w:rsidP="006D09BB"/>
          <w:p w:rsidR="006D09BB" w:rsidRDefault="006D09BB" w:rsidP="006D09BB"/>
          <w:p w:rsidR="006D09BB" w:rsidRPr="00931D6C" w:rsidRDefault="006D09BB" w:rsidP="006D09BB"/>
        </w:tc>
      </w:tr>
    </w:tbl>
    <w:p w:rsidR="006D09BB" w:rsidRPr="006D09BB" w:rsidRDefault="006D09BB" w:rsidP="00E64511">
      <w:pPr>
        <w:ind w:right="-851"/>
        <w:rPr>
          <w:rFonts w:ascii="John Handy LET" w:hAnsi="John Handy LET"/>
          <w:color w:val="C00000"/>
          <w:sz w:val="18"/>
        </w:rPr>
      </w:pPr>
    </w:p>
    <w:tbl>
      <w:tblPr>
        <w:tblStyle w:val="Grilledutableau"/>
        <w:tblpPr w:leftFromText="141" w:rightFromText="141" w:vertAnchor="page" w:horzAnchor="margin" w:tblpX="-743" w:tblpY="1095"/>
        <w:tblW w:w="108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"/>
        <w:gridCol w:w="1524"/>
        <w:gridCol w:w="23"/>
        <w:gridCol w:w="1678"/>
        <w:gridCol w:w="22"/>
        <w:gridCol w:w="1498"/>
      </w:tblGrid>
      <w:tr w:rsidR="006D09BB" w:rsidRPr="00931D6C" w:rsidTr="00B1211F">
        <w:trPr>
          <w:trHeight w:val="260"/>
        </w:trPr>
        <w:tc>
          <w:tcPr>
            <w:tcW w:w="10842" w:type="dxa"/>
            <w:gridSpan w:val="7"/>
            <w:tcBorders>
              <w:bottom w:val="single" w:sz="18" w:space="0" w:color="auto"/>
            </w:tcBorders>
            <w:shd w:val="clear" w:color="auto" w:fill="1D1B11" w:themeFill="background2" w:themeFillShade="1A"/>
          </w:tcPr>
          <w:p w:rsidR="006D09BB" w:rsidRPr="00931D6C" w:rsidRDefault="006D09BB" w:rsidP="00B1211F">
            <w:pPr>
              <w:jc w:val="center"/>
              <w:rPr>
                <w:b/>
                <w:smallCaps/>
              </w:rPr>
            </w:pPr>
            <w:r w:rsidRPr="00931D6C">
              <w:rPr>
                <w:b/>
                <w:smallCaps/>
              </w:rPr>
              <w:t>Partie 2 : réalisation pédagogique</w:t>
            </w:r>
          </w:p>
        </w:tc>
      </w:tr>
      <w:tr w:rsidR="006D09BB" w:rsidRPr="00931D6C" w:rsidTr="00B1211F">
        <w:trPr>
          <w:trHeight w:val="277"/>
        </w:trPr>
        <w:tc>
          <w:tcPr>
            <w:tcW w:w="6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1D1B11" w:themeFill="background2" w:themeFillShade="1A"/>
          </w:tcPr>
          <w:p w:rsidR="006D09BB" w:rsidRPr="00931D6C" w:rsidRDefault="00B1211F" w:rsidP="00B1211F">
            <w:r>
              <w:lastRenderedPageBreak/>
              <w:t>Dans le développement :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09BB" w:rsidRPr="00931D6C" w:rsidRDefault="006D09BB" w:rsidP="00B1211F">
            <w:pPr>
              <w:jc w:val="center"/>
              <w:rPr>
                <w:b/>
              </w:rPr>
            </w:pPr>
            <w:r w:rsidRPr="00931D6C">
              <w:rPr>
                <w:b/>
              </w:rPr>
              <w:t xml:space="preserve">Absent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09BB" w:rsidRPr="00931D6C" w:rsidRDefault="00B1211F" w:rsidP="00B1211F">
            <w:pPr>
              <w:jc w:val="center"/>
              <w:rPr>
                <w:b/>
              </w:rPr>
            </w:pPr>
            <w:r>
              <w:rPr>
                <w:b/>
              </w:rPr>
              <w:t>Présent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D09BB" w:rsidRPr="00931D6C" w:rsidRDefault="006D09BB" w:rsidP="00B1211F">
            <w:pPr>
              <w:jc w:val="center"/>
              <w:rPr>
                <w:b/>
              </w:rPr>
            </w:pPr>
            <w:r w:rsidRPr="00931D6C">
              <w:rPr>
                <w:b/>
              </w:rPr>
              <w:t xml:space="preserve">Développé </w:t>
            </w:r>
          </w:p>
        </w:tc>
      </w:tr>
      <w:tr w:rsidR="006D09BB" w:rsidRPr="00931D6C" w:rsidTr="00B1211F">
        <w:trPr>
          <w:trHeight w:val="277"/>
        </w:trPr>
        <w:tc>
          <w:tcPr>
            <w:tcW w:w="10842" w:type="dxa"/>
            <w:gridSpan w:val="7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6D09BB" w:rsidRPr="00931D6C" w:rsidRDefault="006D09BB" w:rsidP="00B1211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 prise en compte des élèves</w:t>
            </w:r>
          </w:p>
        </w:tc>
      </w:tr>
      <w:tr w:rsidR="003128E6" w:rsidRPr="00931D6C" w:rsidTr="00B1211F">
        <w:trPr>
          <w:trHeight w:val="260"/>
        </w:trPr>
        <w:tc>
          <w:tcPr>
            <w:tcW w:w="6062" w:type="dxa"/>
            <w:vAlign w:val="center"/>
          </w:tcPr>
          <w:p w:rsidR="003128E6" w:rsidRDefault="003128E6" w:rsidP="00B1211F">
            <w:r>
              <w:t>Objectifs de la séquence explicités à la classe</w:t>
            </w:r>
          </w:p>
        </w:tc>
        <w:tc>
          <w:tcPr>
            <w:tcW w:w="1559" w:type="dxa"/>
            <w:gridSpan w:val="2"/>
            <w:vAlign w:val="center"/>
          </w:tcPr>
          <w:p w:rsidR="003128E6" w:rsidRPr="00931D6C" w:rsidRDefault="003128E6" w:rsidP="00B1211F"/>
        </w:tc>
        <w:tc>
          <w:tcPr>
            <w:tcW w:w="1701" w:type="dxa"/>
            <w:gridSpan w:val="2"/>
            <w:vAlign w:val="center"/>
          </w:tcPr>
          <w:p w:rsidR="003128E6" w:rsidRPr="00931D6C" w:rsidRDefault="003128E6" w:rsidP="00B1211F"/>
        </w:tc>
        <w:tc>
          <w:tcPr>
            <w:tcW w:w="1520" w:type="dxa"/>
            <w:gridSpan w:val="2"/>
            <w:shd w:val="clear" w:color="auto" w:fill="000000" w:themeFill="text1"/>
            <w:vAlign w:val="center"/>
          </w:tcPr>
          <w:p w:rsidR="003128E6" w:rsidRPr="00931D6C" w:rsidRDefault="003128E6" w:rsidP="00B1211F"/>
        </w:tc>
      </w:tr>
      <w:tr w:rsidR="006D09BB" w:rsidRPr="00931D6C" w:rsidTr="00B1211F">
        <w:trPr>
          <w:trHeight w:val="260"/>
        </w:trPr>
        <w:tc>
          <w:tcPr>
            <w:tcW w:w="6062" w:type="dxa"/>
            <w:vAlign w:val="center"/>
          </w:tcPr>
          <w:p w:rsidR="006D09BB" w:rsidRPr="00931D6C" w:rsidRDefault="003128E6" w:rsidP="00B1211F">
            <w:r>
              <w:t>Compte-rendu des attitudes verbales et non verbales (individualisation)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3128E6" w:rsidRPr="00931D6C" w:rsidTr="00B1211F">
        <w:trPr>
          <w:trHeight w:val="260"/>
        </w:trPr>
        <w:tc>
          <w:tcPr>
            <w:tcW w:w="6062" w:type="dxa"/>
            <w:vAlign w:val="center"/>
          </w:tcPr>
          <w:p w:rsidR="003128E6" w:rsidRDefault="003128E6" w:rsidP="00B1211F">
            <w:r>
              <w:t xml:space="preserve">Analyse des difficultés rencontrées </w:t>
            </w:r>
          </w:p>
        </w:tc>
        <w:tc>
          <w:tcPr>
            <w:tcW w:w="1559" w:type="dxa"/>
            <w:gridSpan w:val="2"/>
            <w:vAlign w:val="center"/>
          </w:tcPr>
          <w:p w:rsidR="003128E6" w:rsidRPr="00931D6C" w:rsidRDefault="003128E6" w:rsidP="00B1211F"/>
        </w:tc>
        <w:tc>
          <w:tcPr>
            <w:tcW w:w="1701" w:type="dxa"/>
            <w:gridSpan w:val="2"/>
            <w:vAlign w:val="center"/>
          </w:tcPr>
          <w:p w:rsidR="003128E6" w:rsidRPr="00931D6C" w:rsidRDefault="003128E6" w:rsidP="00B1211F"/>
        </w:tc>
        <w:tc>
          <w:tcPr>
            <w:tcW w:w="1520" w:type="dxa"/>
            <w:gridSpan w:val="2"/>
            <w:vAlign w:val="center"/>
          </w:tcPr>
          <w:p w:rsidR="003128E6" w:rsidRPr="00931D6C" w:rsidRDefault="003128E6" w:rsidP="00B1211F"/>
        </w:tc>
      </w:tr>
      <w:tr w:rsidR="003128E6" w:rsidRPr="00931D6C" w:rsidTr="00B1211F">
        <w:trPr>
          <w:trHeight w:val="277"/>
        </w:trPr>
        <w:tc>
          <w:tcPr>
            <w:tcW w:w="6062" w:type="dxa"/>
            <w:vAlign w:val="center"/>
          </w:tcPr>
          <w:p w:rsidR="003128E6" w:rsidRDefault="003128E6" w:rsidP="00B1211F">
            <w:r>
              <w:t>Analyse de</w:t>
            </w:r>
            <w:r w:rsidR="00070A47">
              <w:t xml:space="preserve"> la construction des savoirs</w:t>
            </w:r>
          </w:p>
        </w:tc>
        <w:tc>
          <w:tcPr>
            <w:tcW w:w="1559" w:type="dxa"/>
            <w:gridSpan w:val="2"/>
            <w:vAlign w:val="center"/>
          </w:tcPr>
          <w:p w:rsidR="003128E6" w:rsidRPr="00931D6C" w:rsidRDefault="003128E6" w:rsidP="00B1211F"/>
        </w:tc>
        <w:tc>
          <w:tcPr>
            <w:tcW w:w="1701" w:type="dxa"/>
            <w:gridSpan w:val="2"/>
            <w:vAlign w:val="center"/>
          </w:tcPr>
          <w:p w:rsidR="003128E6" w:rsidRPr="00931D6C" w:rsidRDefault="003128E6" w:rsidP="00B1211F"/>
        </w:tc>
        <w:tc>
          <w:tcPr>
            <w:tcW w:w="1520" w:type="dxa"/>
            <w:gridSpan w:val="2"/>
            <w:vAlign w:val="center"/>
          </w:tcPr>
          <w:p w:rsidR="003128E6" w:rsidRPr="00931D6C" w:rsidRDefault="003128E6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3128E6" w:rsidP="00B1211F">
            <w:r>
              <w:t>Analyse des travaux d’élèves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60"/>
        </w:trPr>
        <w:tc>
          <w:tcPr>
            <w:tcW w:w="6062" w:type="dxa"/>
            <w:vAlign w:val="center"/>
          </w:tcPr>
          <w:p w:rsidR="006D09BB" w:rsidRPr="00931D6C" w:rsidRDefault="003128E6" w:rsidP="00B1211F">
            <w:r>
              <w:t>Remédiation pour les élèves en difficulté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60"/>
        </w:trPr>
        <w:tc>
          <w:tcPr>
            <w:tcW w:w="10842" w:type="dxa"/>
            <w:gridSpan w:val="7"/>
            <w:vAlign w:val="center"/>
          </w:tcPr>
          <w:p w:rsidR="00070A47" w:rsidRDefault="0059788B" w:rsidP="00B1211F">
            <w:pPr>
              <w:jc w:val="both"/>
            </w:pPr>
            <w:r>
              <w:rPr>
                <w:b/>
              </w:rPr>
              <w:t>Remédiation</w:t>
            </w:r>
            <w:r w:rsidR="006D09BB" w:rsidRPr="00931D6C">
              <w:t> :</w:t>
            </w:r>
            <w:r w:rsidR="00070A47">
              <w:t xml:space="preserve"> </w:t>
            </w:r>
          </w:p>
          <w:p w:rsidR="00070A47" w:rsidRPr="00931D6C" w:rsidRDefault="00070A47" w:rsidP="00B1211F">
            <w:pPr>
              <w:jc w:val="both"/>
            </w:pPr>
          </w:p>
          <w:p w:rsidR="006D09BB" w:rsidRDefault="006D09BB" w:rsidP="00B1211F">
            <w:pPr>
              <w:jc w:val="both"/>
            </w:pPr>
          </w:p>
          <w:p w:rsidR="00070A47" w:rsidRDefault="00070A47" w:rsidP="00B1211F">
            <w:pPr>
              <w:jc w:val="both"/>
            </w:pPr>
          </w:p>
          <w:p w:rsidR="00070A47" w:rsidRDefault="00070A47" w:rsidP="00B1211F">
            <w:pPr>
              <w:jc w:val="both"/>
            </w:pPr>
          </w:p>
          <w:p w:rsidR="00070A47" w:rsidRDefault="00070A47" w:rsidP="00B1211F">
            <w:pPr>
              <w:jc w:val="both"/>
            </w:pPr>
          </w:p>
          <w:p w:rsidR="006D09BB" w:rsidRPr="00931D6C" w:rsidRDefault="006D09BB" w:rsidP="00B1211F">
            <w:pPr>
              <w:jc w:val="both"/>
            </w:pPr>
          </w:p>
          <w:p w:rsidR="006D09BB" w:rsidRPr="00931D6C" w:rsidRDefault="006D09BB" w:rsidP="00B1211F">
            <w:pPr>
              <w:jc w:val="both"/>
            </w:pPr>
          </w:p>
        </w:tc>
      </w:tr>
      <w:tr w:rsidR="006D09BB" w:rsidRPr="00931D6C" w:rsidTr="00B1211F">
        <w:trPr>
          <w:trHeight w:val="277"/>
        </w:trPr>
        <w:tc>
          <w:tcPr>
            <w:tcW w:w="10842" w:type="dxa"/>
            <w:gridSpan w:val="7"/>
            <w:shd w:val="clear" w:color="auto" w:fill="943634" w:themeFill="accent2" w:themeFillShade="BF"/>
            <w:vAlign w:val="center"/>
          </w:tcPr>
          <w:p w:rsidR="006D09BB" w:rsidRPr="00D73648" w:rsidRDefault="00070A47" w:rsidP="00B1211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Evaluation</w:t>
            </w:r>
          </w:p>
        </w:tc>
      </w:tr>
      <w:tr w:rsidR="0097094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070A47" w:rsidP="00B1211F">
            <w:r>
              <w:t>Evaluation diagnostique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070A47" w:rsidP="00B1211F">
            <w:r>
              <w:t>Evaluation formative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C51AC5" w:rsidP="00B1211F">
            <w:r>
              <w:t>Fil rouge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070A47" w:rsidP="00B1211F">
            <w:r>
              <w:t>Evaluation sommative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070A47" w:rsidP="00B1211F">
            <w:r>
              <w:t>Production d’élève (annexe)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10842" w:type="dxa"/>
            <w:gridSpan w:val="7"/>
            <w:vAlign w:val="center"/>
          </w:tcPr>
          <w:p w:rsidR="006D09BB" w:rsidRDefault="0059788B" w:rsidP="00B1211F">
            <w:r>
              <w:rPr>
                <w:b/>
              </w:rPr>
              <w:t>Remédiation</w:t>
            </w:r>
            <w:r w:rsidR="006D09BB">
              <w:t xml:space="preserve"> : </w:t>
            </w:r>
          </w:p>
          <w:p w:rsidR="006D09BB" w:rsidRDefault="006D09BB" w:rsidP="00B1211F"/>
          <w:p w:rsidR="00070A47" w:rsidRDefault="00070A47" w:rsidP="00B1211F"/>
          <w:p w:rsidR="00F44143" w:rsidRDefault="00F44143" w:rsidP="00B1211F">
            <w:bookmarkStart w:id="0" w:name="_GoBack"/>
            <w:bookmarkEnd w:id="0"/>
          </w:p>
          <w:p w:rsidR="00070A47" w:rsidRPr="00931D6C" w:rsidRDefault="00070A47" w:rsidP="00B1211F"/>
        </w:tc>
      </w:tr>
      <w:tr w:rsidR="006D09BB" w:rsidRPr="00931D6C" w:rsidTr="00B1211F">
        <w:trPr>
          <w:trHeight w:val="277"/>
        </w:trPr>
        <w:tc>
          <w:tcPr>
            <w:tcW w:w="10842" w:type="dxa"/>
            <w:gridSpan w:val="7"/>
            <w:shd w:val="clear" w:color="auto" w:fill="943634" w:themeFill="accent2" w:themeFillShade="BF"/>
            <w:vAlign w:val="center"/>
          </w:tcPr>
          <w:p w:rsidR="006D09BB" w:rsidRPr="00D73648" w:rsidRDefault="006D09BB" w:rsidP="00B1211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Analyse </w:t>
            </w:r>
            <w:r w:rsidR="00070A47">
              <w:rPr>
                <w:b/>
                <w:color w:val="FFFFFF" w:themeColor="background1"/>
              </w:rPr>
              <w:t xml:space="preserve">réflexive 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070A47" w:rsidP="00B1211F">
            <w:r>
              <w:t>Analyse de la pratique de l’enseignant :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070A47" w:rsidP="00B1211F">
            <w:pPr>
              <w:pStyle w:val="Paragraphedeliste"/>
              <w:numPr>
                <w:ilvl w:val="0"/>
                <w:numId w:val="1"/>
              </w:numPr>
            </w:pPr>
            <w:r>
              <w:t>Positionnement dans la classe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070A47" w:rsidP="00B1211F">
            <w:pPr>
              <w:pStyle w:val="Paragraphedeliste"/>
              <w:numPr>
                <w:ilvl w:val="0"/>
                <w:numId w:val="1"/>
              </w:numPr>
            </w:pPr>
            <w:r>
              <w:t>Attitudes verbales et non verbales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070A47" w:rsidP="00B1211F">
            <w:pPr>
              <w:pStyle w:val="Paragraphedeliste"/>
              <w:numPr>
                <w:ilvl w:val="0"/>
                <w:numId w:val="1"/>
              </w:numPr>
            </w:pPr>
            <w:r>
              <w:t>Interaction avec la classe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160590" w:rsidP="00B1211F">
            <w:r>
              <w:t xml:space="preserve">Bilan de la réalisation au niveau de : 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6D09BB" w:rsidRPr="00931D6C" w:rsidTr="00B1211F">
        <w:trPr>
          <w:trHeight w:val="277"/>
        </w:trPr>
        <w:tc>
          <w:tcPr>
            <w:tcW w:w="6062" w:type="dxa"/>
            <w:vAlign w:val="center"/>
          </w:tcPr>
          <w:p w:rsidR="006D09BB" w:rsidRPr="00931D6C" w:rsidRDefault="00160590" w:rsidP="00B1211F">
            <w:pPr>
              <w:pStyle w:val="Paragraphedeliste"/>
              <w:numPr>
                <w:ilvl w:val="0"/>
                <w:numId w:val="1"/>
              </w:numPr>
            </w:pPr>
            <w:r>
              <w:t>La gestion du temps</w:t>
            </w:r>
          </w:p>
        </w:tc>
        <w:tc>
          <w:tcPr>
            <w:tcW w:w="1559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701" w:type="dxa"/>
            <w:gridSpan w:val="2"/>
            <w:vAlign w:val="center"/>
          </w:tcPr>
          <w:p w:rsidR="006D09BB" w:rsidRPr="00931D6C" w:rsidRDefault="006D09BB" w:rsidP="00B1211F"/>
        </w:tc>
        <w:tc>
          <w:tcPr>
            <w:tcW w:w="1520" w:type="dxa"/>
            <w:gridSpan w:val="2"/>
            <w:vAlign w:val="center"/>
          </w:tcPr>
          <w:p w:rsidR="006D09BB" w:rsidRPr="00931D6C" w:rsidRDefault="006D09BB" w:rsidP="00B1211F"/>
        </w:tc>
      </w:tr>
      <w:tr w:rsidR="00160590" w:rsidRPr="00931D6C" w:rsidTr="00B1211F">
        <w:trPr>
          <w:trHeight w:val="277"/>
        </w:trPr>
        <w:tc>
          <w:tcPr>
            <w:tcW w:w="6062" w:type="dxa"/>
            <w:vAlign w:val="center"/>
          </w:tcPr>
          <w:p w:rsidR="00160590" w:rsidRPr="00931D6C" w:rsidRDefault="00160590" w:rsidP="00B1211F">
            <w:pPr>
              <w:pStyle w:val="Paragraphedeliste"/>
              <w:numPr>
                <w:ilvl w:val="0"/>
                <w:numId w:val="1"/>
              </w:numPr>
            </w:pPr>
            <w:r>
              <w:t>Du travail de groupe (s’il y a lieu)</w:t>
            </w:r>
          </w:p>
        </w:tc>
        <w:tc>
          <w:tcPr>
            <w:tcW w:w="1559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701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520" w:type="dxa"/>
            <w:gridSpan w:val="2"/>
            <w:vAlign w:val="center"/>
          </w:tcPr>
          <w:p w:rsidR="00160590" w:rsidRPr="00931D6C" w:rsidRDefault="00160590" w:rsidP="00B1211F"/>
        </w:tc>
      </w:tr>
      <w:tr w:rsidR="00160590" w:rsidRPr="00931D6C" w:rsidTr="00B1211F">
        <w:trPr>
          <w:trHeight w:val="277"/>
        </w:trPr>
        <w:tc>
          <w:tcPr>
            <w:tcW w:w="6062" w:type="dxa"/>
            <w:vAlign w:val="center"/>
          </w:tcPr>
          <w:p w:rsidR="00160590" w:rsidRPr="00931D6C" w:rsidRDefault="00160590" w:rsidP="00B1211F">
            <w:pPr>
              <w:pStyle w:val="Paragraphedeliste"/>
              <w:numPr>
                <w:ilvl w:val="0"/>
                <w:numId w:val="1"/>
              </w:numPr>
            </w:pPr>
            <w:r>
              <w:t>L’analyse de la trace écrite</w:t>
            </w:r>
          </w:p>
        </w:tc>
        <w:tc>
          <w:tcPr>
            <w:tcW w:w="1559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701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520" w:type="dxa"/>
            <w:gridSpan w:val="2"/>
            <w:vAlign w:val="center"/>
          </w:tcPr>
          <w:p w:rsidR="00160590" w:rsidRPr="00931D6C" w:rsidRDefault="00160590" w:rsidP="00B1211F"/>
        </w:tc>
      </w:tr>
      <w:tr w:rsidR="00160590" w:rsidRPr="00931D6C" w:rsidTr="00B1211F">
        <w:trPr>
          <w:trHeight w:val="277"/>
        </w:trPr>
        <w:tc>
          <w:tcPr>
            <w:tcW w:w="6062" w:type="dxa"/>
            <w:vAlign w:val="center"/>
          </w:tcPr>
          <w:p w:rsidR="00160590" w:rsidRPr="00931D6C" w:rsidRDefault="00160590" w:rsidP="00B1211F">
            <w:pPr>
              <w:pStyle w:val="Paragraphedeliste"/>
              <w:numPr>
                <w:ilvl w:val="0"/>
                <w:numId w:val="1"/>
              </w:numPr>
            </w:pPr>
            <w:r>
              <w:t>L’exploitation des documents</w:t>
            </w:r>
          </w:p>
        </w:tc>
        <w:tc>
          <w:tcPr>
            <w:tcW w:w="1559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701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520" w:type="dxa"/>
            <w:gridSpan w:val="2"/>
            <w:vAlign w:val="center"/>
          </w:tcPr>
          <w:p w:rsidR="00160590" w:rsidRPr="00931D6C" w:rsidRDefault="00160590" w:rsidP="00B1211F"/>
        </w:tc>
      </w:tr>
      <w:tr w:rsidR="00160590" w:rsidRPr="00931D6C" w:rsidTr="00B1211F">
        <w:trPr>
          <w:trHeight w:val="277"/>
        </w:trPr>
        <w:tc>
          <w:tcPr>
            <w:tcW w:w="6062" w:type="dxa"/>
            <w:vAlign w:val="center"/>
          </w:tcPr>
          <w:p w:rsidR="00160590" w:rsidRPr="00931D6C" w:rsidRDefault="00160590" w:rsidP="00B1211F">
            <w:pPr>
              <w:pStyle w:val="Paragraphedeliste"/>
              <w:numPr>
                <w:ilvl w:val="0"/>
                <w:numId w:val="1"/>
              </w:numPr>
            </w:pPr>
            <w:r>
              <w:t>L’identification des difficultés des élèves</w:t>
            </w:r>
          </w:p>
        </w:tc>
        <w:tc>
          <w:tcPr>
            <w:tcW w:w="1559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701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520" w:type="dxa"/>
            <w:gridSpan w:val="2"/>
            <w:vAlign w:val="center"/>
          </w:tcPr>
          <w:p w:rsidR="00160590" w:rsidRPr="00931D6C" w:rsidRDefault="00160590" w:rsidP="00B1211F"/>
        </w:tc>
      </w:tr>
      <w:tr w:rsidR="00160590" w:rsidRPr="00931D6C" w:rsidTr="00B1211F">
        <w:trPr>
          <w:trHeight w:val="277"/>
        </w:trPr>
        <w:tc>
          <w:tcPr>
            <w:tcW w:w="6062" w:type="dxa"/>
            <w:vAlign w:val="center"/>
          </w:tcPr>
          <w:p w:rsidR="00160590" w:rsidRPr="00931D6C" w:rsidRDefault="00160590" w:rsidP="00B1211F">
            <w:pPr>
              <w:pStyle w:val="Paragraphedeliste"/>
              <w:numPr>
                <w:ilvl w:val="0"/>
                <w:numId w:val="1"/>
              </w:numPr>
            </w:pPr>
            <w:r>
              <w:t>L’explication des difficultés des élèves</w:t>
            </w:r>
          </w:p>
        </w:tc>
        <w:tc>
          <w:tcPr>
            <w:tcW w:w="1559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701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520" w:type="dxa"/>
            <w:gridSpan w:val="2"/>
            <w:vAlign w:val="center"/>
          </w:tcPr>
          <w:p w:rsidR="00160590" w:rsidRPr="00931D6C" w:rsidRDefault="00160590" w:rsidP="00B1211F"/>
        </w:tc>
      </w:tr>
      <w:tr w:rsidR="00160590" w:rsidRPr="00931D6C" w:rsidTr="00B1211F">
        <w:trPr>
          <w:trHeight w:val="277"/>
        </w:trPr>
        <w:tc>
          <w:tcPr>
            <w:tcW w:w="6062" w:type="dxa"/>
            <w:vAlign w:val="center"/>
          </w:tcPr>
          <w:p w:rsidR="00160590" w:rsidRPr="00931D6C" w:rsidRDefault="00160590" w:rsidP="00B1211F">
            <w:pPr>
              <w:pStyle w:val="Paragraphedeliste"/>
              <w:numPr>
                <w:ilvl w:val="0"/>
                <w:numId w:val="1"/>
              </w:numPr>
            </w:pPr>
            <w:r>
              <w:t>Des remédiations mises en place</w:t>
            </w:r>
          </w:p>
        </w:tc>
        <w:tc>
          <w:tcPr>
            <w:tcW w:w="1559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701" w:type="dxa"/>
            <w:gridSpan w:val="2"/>
            <w:vAlign w:val="center"/>
          </w:tcPr>
          <w:p w:rsidR="00160590" w:rsidRPr="00931D6C" w:rsidRDefault="00160590" w:rsidP="00B1211F"/>
        </w:tc>
        <w:tc>
          <w:tcPr>
            <w:tcW w:w="1520" w:type="dxa"/>
            <w:gridSpan w:val="2"/>
            <w:vAlign w:val="center"/>
          </w:tcPr>
          <w:p w:rsidR="00160590" w:rsidRPr="00931D6C" w:rsidRDefault="00160590" w:rsidP="00B1211F"/>
        </w:tc>
      </w:tr>
      <w:tr w:rsidR="00B1211F" w:rsidRPr="00931D6C" w:rsidTr="00B1211F">
        <w:trPr>
          <w:trHeight w:val="277"/>
        </w:trPr>
        <w:tc>
          <w:tcPr>
            <w:tcW w:w="10842" w:type="dxa"/>
            <w:gridSpan w:val="7"/>
            <w:shd w:val="clear" w:color="auto" w:fill="943634" w:themeFill="accent2" w:themeFillShade="BF"/>
            <w:vAlign w:val="center"/>
          </w:tcPr>
          <w:p w:rsidR="00B1211F" w:rsidRPr="00931D6C" w:rsidRDefault="00B1211F" w:rsidP="00B1211F">
            <w:pPr>
              <w:jc w:val="center"/>
            </w:pPr>
            <w:r w:rsidRPr="00B1211F">
              <w:rPr>
                <w:b/>
                <w:color w:val="FFFFFF" w:themeColor="background1"/>
              </w:rPr>
              <w:t>Conclusion</w:t>
            </w:r>
          </w:p>
        </w:tc>
      </w:tr>
      <w:tr w:rsidR="00B1211F" w:rsidRPr="00B1211F" w:rsidTr="00B1211F">
        <w:trPr>
          <w:trHeight w:val="277"/>
        </w:trPr>
        <w:tc>
          <w:tcPr>
            <w:tcW w:w="6097" w:type="dxa"/>
            <w:gridSpan w:val="2"/>
            <w:shd w:val="clear" w:color="auto" w:fill="FFFFFF" w:themeFill="background1"/>
            <w:vAlign w:val="center"/>
          </w:tcPr>
          <w:p w:rsidR="00B1211F" w:rsidRPr="00B1211F" w:rsidRDefault="00B1211F" w:rsidP="00B1211F">
            <w:pPr>
              <w:rPr>
                <w:color w:val="FFFFFF" w:themeColor="background1"/>
              </w:rPr>
            </w:pPr>
            <w:r>
              <w:t>B</w:t>
            </w:r>
            <w:r w:rsidRPr="00B1211F">
              <w:t>ilan</w:t>
            </w:r>
            <w:r w:rsidR="00556E05">
              <w:t xml:space="preserve"> général</w:t>
            </w:r>
          </w:p>
        </w:tc>
        <w:tc>
          <w:tcPr>
            <w:tcW w:w="1547" w:type="dxa"/>
            <w:gridSpan w:val="2"/>
            <w:shd w:val="clear" w:color="auto" w:fill="FFFFFF" w:themeFill="background1"/>
            <w:vAlign w:val="center"/>
          </w:tcPr>
          <w:p w:rsidR="00B1211F" w:rsidRPr="00B1211F" w:rsidRDefault="00B1211F" w:rsidP="00B1211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B1211F" w:rsidRPr="00B1211F" w:rsidRDefault="00B1211F" w:rsidP="00B1211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B1211F" w:rsidRPr="00B1211F" w:rsidRDefault="00B1211F" w:rsidP="00B1211F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1211F" w:rsidRPr="00931D6C" w:rsidTr="00DA3442">
        <w:trPr>
          <w:trHeight w:val="1010"/>
        </w:trPr>
        <w:tc>
          <w:tcPr>
            <w:tcW w:w="10842" w:type="dxa"/>
            <w:gridSpan w:val="7"/>
            <w:vAlign w:val="center"/>
          </w:tcPr>
          <w:p w:rsidR="00B1211F" w:rsidRDefault="00B1211F" w:rsidP="00B1211F">
            <w:r>
              <w:rPr>
                <w:b/>
              </w:rPr>
              <w:t>Remédiation</w:t>
            </w:r>
            <w:r>
              <w:t> :</w:t>
            </w:r>
          </w:p>
          <w:p w:rsidR="00B1211F" w:rsidRDefault="00B1211F" w:rsidP="00B1211F"/>
          <w:p w:rsidR="00B1211F" w:rsidRDefault="00B1211F" w:rsidP="00B1211F"/>
          <w:p w:rsidR="00B1211F" w:rsidRDefault="00B1211F" w:rsidP="00B1211F"/>
          <w:p w:rsidR="00B1211F" w:rsidRDefault="00B1211F" w:rsidP="00B1211F"/>
          <w:p w:rsidR="00B1211F" w:rsidRDefault="00B1211F" w:rsidP="00B1211F"/>
          <w:p w:rsidR="00B1211F" w:rsidRDefault="00B1211F" w:rsidP="00B1211F"/>
          <w:p w:rsidR="00B1211F" w:rsidRDefault="00B1211F" w:rsidP="00B1211F"/>
          <w:p w:rsidR="00B1211F" w:rsidRPr="00931D6C" w:rsidRDefault="00B1211F" w:rsidP="00B1211F"/>
        </w:tc>
      </w:tr>
    </w:tbl>
    <w:p w:rsidR="006D09BB" w:rsidRPr="00A52A7E" w:rsidRDefault="006D09BB" w:rsidP="0059788B">
      <w:pPr>
        <w:ind w:left="-851" w:right="-851"/>
        <w:jc w:val="center"/>
        <w:rPr>
          <w:rFonts w:ascii="John Handy LET" w:hAnsi="John Handy LET"/>
          <w:color w:val="C00000"/>
          <w:sz w:val="24"/>
        </w:rPr>
      </w:pPr>
    </w:p>
    <w:p w:rsidR="0059788B" w:rsidRDefault="00A52A7E" w:rsidP="0059788B">
      <w:pPr>
        <w:ind w:left="-851" w:right="-851"/>
        <w:jc w:val="center"/>
        <w:rPr>
          <w:rFonts w:ascii="John Handy LET" w:hAnsi="John Handy LET"/>
          <w:color w:val="C00000"/>
          <w:sz w:val="28"/>
        </w:rPr>
      </w:pPr>
      <w:r>
        <w:rPr>
          <w:rFonts w:ascii="John Handy LET" w:hAnsi="John Handy LET"/>
          <w:color w:val="C00000"/>
          <w:sz w:val="28"/>
        </w:rPr>
        <w:t>Relecture générale du dossier</w:t>
      </w:r>
    </w:p>
    <w:tbl>
      <w:tblPr>
        <w:tblStyle w:val="Grilledutableau"/>
        <w:tblW w:w="11024" w:type="dxa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0"/>
        <w:gridCol w:w="4252"/>
        <w:gridCol w:w="4962"/>
      </w:tblGrid>
      <w:tr w:rsidR="00A52A7E" w:rsidRPr="00A52A7E" w:rsidTr="00A52A7E">
        <w:tc>
          <w:tcPr>
            <w:tcW w:w="1810" w:type="dxa"/>
            <w:shd w:val="clear" w:color="auto" w:fill="943634" w:themeFill="accent2" w:themeFillShade="BF"/>
          </w:tcPr>
          <w:p w:rsidR="00A52A7E" w:rsidRPr="00A52A7E" w:rsidRDefault="00A52A7E" w:rsidP="00CC3233"/>
        </w:tc>
        <w:tc>
          <w:tcPr>
            <w:tcW w:w="4252" w:type="dxa"/>
            <w:shd w:val="clear" w:color="auto" w:fill="943634" w:themeFill="accent2" w:themeFillShade="BF"/>
          </w:tcPr>
          <w:p w:rsidR="00A52A7E" w:rsidRPr="00A52A7E" w:rsidRDefault="00A52A7E" w:rsidP="00A52A7E">
            <w:pPr>
              <w:jc w:val="center"/>
              <w:rPr>
                <w:b/>
                <w:color w:val="FFFFFF" w:themeColor="background1"/>
              </w:rPr>
            </w:pPr>
            <w:r w:rsidRPr="00A52A7E">
              <w:rPr>
                <w:b/>
                <w:color w:val="FFFFFF" w:themeColor="background1"/>
              </w:rPr>
              <w:t>Fond (pertinence des propos)</w:t>
            </w:r>
          </w:p>
        </w:tc>
        <w:tc>
          <w:tcPr>
            <w:tcW w:w="4962" w:type="dxa"/>
            <w:shd w:val="clear" w:color="auto" w:fill="943634" w:themeFill="accent2" w:themeFillShade="BF"/>
          </w:tcPr>
          <w:p w:rsidR="00A52A7E" w:rsidRPr="00A52A7E" w:rsidRDefault="00A52A7E" w:rsidP="00A52A7E">
            <w:pPr>
              <w:jc w:val="center"/>
              <w:rPr>
                <w:b/>
                <w:color w:val="FFFFFF" w:themeColor="background1"/>
              </w:rPr>
            </w:pPr>
            <w:r w:rsidRPr="00A52A7E">
              <w:rPr>
                <w:b/>
                <w:color w:val="FFFFFF" w:themeColor="background1"/>
              </w:rPr>
              <w:t>Forme (clarté du développement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A52A7E" w:rsidRPr="00A52A7E" w:rsidTr="00A52A7E">
        <w:tc>
          <w:tcPr>
            <w:tcW w:w="1810" w:type="dxa"/>
            <w:vAlign w:val="center"/>
          </w:tcPr>
          <w:p w:rsidR="00A52A7E" w:rsidRPr="00A52A7E" w:rsidRDefault="00A52A7E" w:rsidP="00A52A7E">
            <w:pPr>
              <w:jc w:val="center"/>
            </w:pPr>
            <w:r w:rsidRPr="00A52A7E">
              <w:t>Orthographe</w:t>
            </w:r>
          </w:p>
        </w:tc>
        <w:tc>
          <w:tcPr>
            <w:tcW w:w="4252" w:type="dxa"/>
          </w:tcPr>
          <w:p w:rsidR="00A52A7E" w:rsidRDefault="00A52A7E" w:rsidP="00CC3233"/>
          <w:p w:rsidR="00A52A7E" w:rsidRPr="00A52A7E" w:rsidRDefault="00A52A7E" w:rsidP="00CC3233"/>
        </w:tc>
        <w:tc>
          <w:tcPr>
            <w:tcW w:w="4962" w:type="dxa"/>
          </w:tcPr>
          <w:p w:rsidR="00A52A7E" w:rsidRPr="00A52A7E" w:rsidRDefault="00A52A7E" w:rsidP="00CC3233"/>
        </w:tc>
      </w:tr>
      <w:tr w:rsidR="00A52A7E" w:rsidRPr="00A52A7E" w:rsidTr="00A52A7E">
        <w:tc>
          <w:tcPr>
            <w:tcW w:w="1810" w:type="dxa"/>
            <w:vAlign w:val="center"/>
          </w:tcPr>
          <w:p w:rsidR="00A52A7E" w:rsidRPr="00A52A7E" w:rsidRDefault="00A52A7E" w:rsidP="00A52A7E">
            <w:pPr>
              <w:jc w:val="center"/>
            </w:pPr>
            <w:r w:rsidRPr="00A52A7E">
              <w:t>Syntaxe</w:t>
            </w:r>
          </w:p>
        </w:tc>
        <w:tc>
          <w:tcPr>
            <w:tcW w:w="4252" w:type="dxa"/>
          </w:tcPr>
          <w:p w:rsidR="00A52A7E" w:rsidRDefault="00A52A7E" w:rsidP="00CC3233"/>
          <w:p w:rsidR="00A52A7E" w:rsidRPr="00A52A7E" w:rsidRDefault="00A52A7E" w:rsidP="00CC3233"/>
        </w:tc>
        <w:tc>
          <w:tcPr>
            <w:tcW w:w="4962" w:type="dxa"/>
          </w:tcPr>
          <w:p w:rsidR="00A52A7E" w:rsidRPr="00A52A7E" w:rsidRDefault="00A52A7E" w:rsidP="00CC3233"/>
        </w:tc>
      </w:tr>
      <w:tr w:rsidR="00A52A7E" w:rsidRPr="00A52A7E" w:rsidTr="00A52A7E">
        <w:tc>
          <w:tcPr>
            <w:tcW w:w="1810" w:type="dxa"/>
            <w:vAlign w:val="center"/>
          </w:tcPr>
          <w:p w:rsidR="00A52A7E" w:rsidRPr="00A52A7E" w:rsidRDefault="00A52A7E" w:rsidP="00A52A7E">
            <w:pPr>
              <w:jc w:val="center"/>
            </w:pPr>
            <w:r w:rsidRPr="00A52A7E">
              <w:t>Expression</w:t>
            </w:r>
          </w:p>
        </w:tc>
        <w:tc>
          <w:tcPr>
            <w:tcW w:w="4252" w:type="dxa"/>
          </w:tcPr>
          <w:p w:rsidR="00A52A7E" w:rsidRDefault="00A52A7E" w:rsidP="00CC3233"/>
          <w:p w:rsidR="00A52A7E" w:rsidRPr="00A52A7E" w:rsidRDefault="00A52A7E" w:rsidP="00CC3233"/>
        </w:tc>
        <w:tc>
          <w:tcPr>
            <w:tcW w:w="4962" w:type="dxa"/>
          </w:tcPr>
          <w:p w:rsidR="00A52A7E" w:rsidRPr="00A52A7E" w:rsidRDefault="00A52A7E" w:rsidP="00CC3233"/>
        </w:tc>
      </w:tr>
    </w:tbl>
    <w:p w:rsidR="00A52A7E" w:rsidRPr="006D09BB" w:rsidRDefault="00A52A7E" w:rsidP="00A52A7E">
      <w:pPr>
        <w:ind w:right="-851"/>
        <w:rPr>
          <w:rFonts w:ascii="John Handy LET" w:hAnsi="John Handy LET"/>
          <w:color w:val="C00000"/>
          <w:sz w:val="28"/>
        </w:rPr>
      </w:pPr>
    </w:p>
    <w:sectPr w:rsidR="00A52A7E" w:rsidRPr="006D09BB" w:rsidSect="006D09B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6F0"/>
    <w:multiLevelType w:val="hybridMultilevel"/>
    <w:tmpl w:val="64CA1E80"/>
    <w:lvl w:ilvl="0" w:tplc="0F42AFE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6C"/>
    <w:rsid w:val="00070A47"/>
    <w:rsid w:val="00084AA9"/>
    <w:rsid w:val="00160590"/>
    <w:rsid w:val="00255EFD"/>
    <w:rsid w:val="00266A20"/>
    <w:rsid w:val="003128E6"/>
    <w:rsid w:val="004B02F3"/>
    <w:rsid w:val="004E015F"/>
    <w:rsid w:val="00556E05"/>
    <w:rsid w:val="0059788B"/>
    <w:rsid w:val="006D09BB"/>
    <w:rsid w:val="008918AA"/>
    <w:rsid w:val="00931D6C"/>
    <w:rsid w:val="0097094B"/>
    <w:rsid w:val="00A40D89"/>
    <w:rsid w:val="00A52A7E"/>
    <w:rsid w:val="00B1211F"/>
    <w:rsid w:val="00B76001"/>
    <w:rsid w:val="00BD2F1E"/>
    <w:rsid w:val="00C42AB5"/>
    <w:rsid w:val="00C51AC5"/>
    <w:rsid w:val="00CD7177"/>
    <w:rsid w:val="00D73648"/>
    <w:rsid w:val="00E64511"/>
    <w:rsid w:val="00F174DC"/>
    <w:rsid w:val="00F44143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0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2014-09-29T18:03:00Z</cp:lastPrinted>
  <dcterms:created xsi:type="dcterms:W3CDTF">2016-09-15T14:42:00Z</dcterms:created>
  <dcterms:modified xsi:type="dcterms:W3CDTF">2016-09-25T18:09:00Z</dcterms:modified>
</cp:coreProperties>
</file>