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5CCD" w14:textId="77777777" w:rsidR="005200E1" w:rsidRPr="00F96DE2" w:rsidRDefault="005200E1" w:rsidP="00E25594">
      <w:pPr>
        <w:ind w:left="-142" w:firstLine="142"/>
        <w:jc w:val="center"/>
        <w:rPr>
          <w:rFonts w:cs="Arial"/>
          <w:b/>
          <w:sz w:val="40"/>
          <w:szCs w:val="40"/>
        </w:rPr>
      </w:pPr>
      <w:r w:rsidRPr="00F96DE2">
        <w:rPr>
          <w:rFonts w:cs="Arial"/>
          <w:b/>
          <w:sz w:val="40"/>
          <w:szCs w:val="40"/>
        </w:rPr>
        <w:t>P</w:t>
      </w:r>
      <w:r w:rsidR="00E25594" w:rsidRPr="00F96DE2">
        <w:rPr>
          <w:rFonts w:cs="Arial"/>
          <w:b/>
          <w:sz w:val="40"/>
          <w:szCs w:val="40"/>
        </w:rPr>
        <w:t>rojet de p</w:t>
      </w:r>
      <w:r w:rsidR="00E315AE" w:rsidRPr="00F96DE2">
        <w:rPr>
          <w:rFonts w:cs="Arial"/>
          <w:b/>
          <w:sz w:val="40"/>
          <w:szCs w:val="40"/>
        </w:rPr>
        <w:t>lan académique de formation 2016</w:t>
      </w:r>
      <w:r w:rsidRPr="00F96DE2">
        <w:rPr>
          <w:rFonts w:cs="Arial"/>
          <w:b/>
          <w:sz w:val="40"/>
          <w:szCs w:val="40"/>
        </w:rPr>
        <w:t>-201</w:t>
      </w:r>
      <w:r w:rsidR="00E315AE" w:rsidRPr="00F96DE2">
        <w:rPr>
          <w:rFonts w:cs="Arial"/>
          <w:b/>
          <w:sz w:val="40"/>
          <w:szCs w:val="40"/>
        </w:rPr>
        <w:t>7</w:t>
      </w:r>
    </w:p>
    <w:p w14:paraId="2611F6BF" w14:textId="77777777" w:rsidR="00E25594" w:rsidRDefault="00E25594" w:rsidP="00E25594">
      <w:pPr>
        <w:ind w:left="-142" w:firstLine="142"/>
        <w:jc w:val="center"/>
        <w:rPr>
          <w:rFonts w:cs="Arial"/>
          <w:b/>
          <w:szCs w:val="20"/>
        </w:rPr>
      </w:pPr>
    </w:p>
    <w:p w14:paraId="1A33C1CD" w14:textId="77777777" w:rsidR="005200E1" w:rsidRDefault="005200E1" w:rsidP="005200E1">
      <w:pPr>
        <w:ind w:left="-426" w:firstLine="708"/>
        <w:rPr>
          <w:rFonts w:cs="Arial"/>
          <w:b/>
          <w:szCs w:val="20"/>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0"/>
        <w:gridCol w:w="1275"/>
        <w:gridCol w:w="3261"/>
        <w:gridCol w:w="2551"/>
      </w:tblGrid>
      <w:tr w:rsidR="00892FEF" w:rsidRPr="00F96DE2" w14:paraId="0B188B29" w14:textId="77A264E7" w:rsidTr="00892FEF">
        <w:tc>
          <w:tcPr>
            <w:tcW w:w="7910" w:type="dxa"/>
            <w:tcBorders>
              <w:bottom w:val="single" w:sz="4" w:space="0" w:color="auto"/>
            </w:tcBorders>
            <w:shd w:val="clear" w:color="auto" w:fill="auto"/>
          </w:tcPr>
          <w:p w14:paraId="4E9E82BB" w14:textId="2BC2ECB4" w:rsidR="00892FEF" w:rsidRPr="00F96DE2" w:rsidRDefault="00892FEF" w:rsidP="005200E1">
            <w:pPr>
              <w:jc w:val="center"/>
              <w:rPr>
                <w:rFonts w:ascii="Cambria" w:eastAsia="MS Gothic" w:hAnsi="Cambria" w:cs="Arial"/>
                <w:b/>
                <w:bCs/>
                <w:sz w:val="28"/>
                <w:szCs w:val="28"/>
              </w:rPr>
            </w:pPr>
            <w:bookmarkStart w:id="0" w:name="_GoBack"/>
          </w:p>
          <w:p w14:paraId="46259B48" w14:textId="77777777" w:rsidR="00892FEF" w:rsidRDefault="00892FEF" w:rsidP="005200E1">
            <w:pPr>
              <w:jc w:val="center"/>
              <w:rPr>
                <w:rFonts w:ascii="Cambria" w:eastAsia="MS Gothic" w:hAnsi="Cambria" w:cs="Arial"/>
                <w:b/>
                <w:bCs/>
                <w:sz w:val="28"/>
                <w:szCs w:val="28"/>
              </w:rPr>
            </w:pPr>
            <w:r w:rsidRPr="00F96DE2">
              <w:rPr>
                <w:rFonts w:ascii="Cambria" w:eastAsia="MS Gothic" w:hAnsi="Cambria" w:cs="Arial"/>
                <w:b/>
                <w:bCs/>
                <w:sz w:val="28"/>
                <w:szCs w:val="28"/>
                <w:highlight w:val="lightGray"/>
              </w:rPr>
              <w:t>NOM DU DISPOSITIF</w:t>
            </w:r>
          </w:p>
          <w:p w14:paraId="320A0EAF" w14:textId="77777777" w:rsidR="00892FEF" w:rsidRPr="00F96DE2" w:rsidRDefault="00892FEF" w:rsidP="005200E1">
            <w:pPr>
              <w:jc w:val="center"/>
              <w:rPr>
                <w:rFonts w:ascii="Cambria" w:eastAsia="MS Gothic" w:hAnsi="Cambria" w:cs="Arial"/>
                <w:b/>
                <w:bCs/>
                <w:sz w:val="28"/>
                <w:szCs w:val="28"/>
              </w:rPr>
            </w:pPr>
            <w:r w:rsidRPr="00F96DE2">
              <w:rPr>
                <w:rFonts w:ascii="Cambria" w:eastAsia="MS Gothic" w:hAnsi="Cambria" w:cs="Arial"/>
                <w:b/>
                <w:bCs/>
                <w:sz w:val="28"/>
                <w:szCs w:val="28"/>
              </w:rPr>
              <w:t>Intitulé du stage</w:t>
            </w:r>
          </w:p>
        </w:tc>
        <w:tc>
          <w:tcPr>
            <w:tcW w:w="1275" w:type="dxa"/>
            <w:tcBorders>
              <w:bottom w:val="single" w:sz="4" w:space="0" w:color="auto"/>
            </w:tcBorders>
            <w:shd w:val="clear" w:color="auto" w:fill="auto"/>
          </w:tcPr>
          <w:p w14:paraId="46E225BE" w14:textId="77777777" w:rsidR="00892FEF" w:rsidRPr="00F96DE2" w:rsidRDefault="00892FEF" w:rsidP="005200E1">
            <w:pPr>
              <w:suppressAutoHyphens w:val="0"/>
              <w:jc w:val="center"/>
              <w:rPr>
                <w:rFonts w:ascii="Cambria" w:eastAsia="Calibri" w:hAnsi="Cambria" w:cs="Arial"/>
                <w:b/>
                <w:bCs/>
                <w:sz w:val="28"/>
                <w:szCs w:val="28"/>
                <w:lang w:eastAsia="en-US"/>
              </w:rPr>
            </w:pPr>
            <w:r w:rsidRPr="00F96DE2">
              <w:rPr>
                <w:rFonts w:ascii="Cambria" w:eastAsia="Calibri" w:hAnsi="Cambria" w:cs="Arial"/>
                <w:b/>
                <w:bCs/>
                <w:sz w:val="28"/>
                <w:szCs w:val="28"/>
                <w:lang w:eastAsia="en-US"/>
              </w:rPr>
              <w:t>Nb h.</w:t>
            </w:r>
          </w:p>
          <w:p w14:paraId="6CCEBF84" w14:textId="77777777" w:rsidR="00892FEF" w:rsidRPr="00F96DE2" w:rsidRDefault="00892FEF" w:rsidP="005200E1">
            <w:pPr>
              <w:ind w:left="-57"/>
              <w:jc w:val="center"/>
              <w:rPr>
                <w:rFonts w:ascii="Cambria" w:eastAsia="MS Gothic" w:hAnsi="Cambria" w:cs="Arial"/>
                <w:b/>
                <w:bCs/>
                <w:sz w:val="28"/>
                <w:szCs w:val="28"/>
              </w:rPr>
            </w:pPr>
            <w:r w:rsidRPr="00F96DE2">
              <w:rPr>
                <w:rFonts w:ascii="Cambria" w:eastAsia="Calibri" w:hAnsi="Cambria" w:cs="Arial"/>
                <w:b/>
                <w:bCs/>
                <w:sz w:val="28"/>
                <w:szCs w:val="28"/>
                <w:lang w:eastAsia="en-US"/>
              </w:rPr>
              <w:t>/lieu</w:t>
            </w:r>
          </w:p>
        </w:tc>
        <w:tc>
          <w:tcPr>
            <w:tcW w:w="3261" w:type="dxa"/>
            <w:tcBorders>
              <w:bottom w:val="single" w:sz="4" w:space="0" w:color="auto"/>
            </w:tcBorders>
            <w:shd w:val="clear" w:color="auto" w:fill="auto"/>
          </w:tcPr>
          <w:p w14:paraId="52960E75" w14:textId="77777777" w:rsidR="00892FEF" w:rsidRPr="00F96DE2" w:rsidRDefault="00892FEF" w:rsidP="005200E1">
            <w:pPr>
              <w:jc w:val="center"/>
              <w:rPr>
                <w:rFonts w:ascii="Cambria" w:eastAsia="MS Gothic" w:hAnsi="Cambria"/>
                <w:b/>
                <w:bCs/>
                <w:sz w:val="28"/>
                <w:szCs w:val="28"/>
              </w:rPr>
            </w:pPr>
          </w:p>
          <w:p w14:paraId="61B580BC" w14:textId="77777777" w:rsidR="00892FEF" w:rsidRPr="00F96DE2" w:rsidRDefault="00892FEF" w:rsidP="005200E1">
            <w:pPr>
              <w:jc w:val="center"/>
              <w:rPr>
                <w:rFonts w:ascii="Cambria" w:eastAsia="MS Gothic" w:hAnsi="Cambria"/>
                <w:b/>
                <w:bCs/>
                <w:sz w:val="28"/>
                <w:szCs w:val="28"/>
              </w:rPr>
            </w:pPr>
            <w:r w:rsidRPr="00F96DE2">
              <w:rPr>
                <w:rFonts w:ascii="Cambria" w:eastAsia="MS Gothic" w:hAnsi="Cambria"/>
                <w:b/>
                <w:bCs/>
                <w:sz w:val="28"/>
                <w:szCs w:val="28"/>
              </w:rPr>
              <w:t>Public</w:t>
            </w:r>
          </w:p>
        </w:tc>
        <w:tc>
          <w:tcPr>
            <w:tcW w:w="2551" w:type="dxa"/>
            <w:tcBorders>
              <w:bottom w:val="single" w:sz="4" w:space="0" w:color="auto"/>
            </w:tcBorders>
          </w:tcPr>
          <w:p w14:paraId="79AFC51E" w14:textId="77777777" w:rsidR="00892FEF" w:rsidRPr="00892FEF" w:rsidRDefault="00892FEF" w:rsidP="005200E1">
            <w:pPr>
              <w:jc w:val="center"/>
              <w:rPr>
                <w:rFonts w:ascii="Cambria" w:eastAsia="MS Gothic" w:hAnsi="Cambria"/>
                <w:b/>
                <w:bCs/>
                <w:szCs w:val="20"/>
              </w:rPr>
            </w:pPr>
          </w:p>
          <w:p w14:paraId="2C05EB87" w14:textId="672A151E" w:rsidR="00892FEF" w:rsidRPr="00892FEF" w:rsidRDefault="00892FEF" w:rsidP="005200E1">
            <w:pPr>
              <w:jc w:val="center"/>
              <w:rPr>
                <w:rFonts w:ascii="Cambria" w:eastAsia="MS Gothic" w:hAnsi="Cambria"/>
                <w:b/>
                <w:bCs/>
                <w:sz w:val="28"/>
                <w:szCs w:val="28"/>
              </w:rPr>
            </w:pPr>
            <w:r w:rsidRPr="00892FEF">
              <w:rPr>
                <w:rFonts w:ascii="Cambria" w:eastAsia="MS Gothic" w:hAnsi="Cambria"/>
                <w:b/>
                <w:bCs/>
                <w:sz w:val="28"/>
                <w:szCs w:val="28"/>
              </w:rPr>
              <w:t>DATE</w:t>
            </w:r>
          </w:p>
        </w:tc>
      </w:tr>
      <w:bookmarkEnd w:id="0"/>
      <w:tr w:rsidR="00892FEF" w:rsidRPr="00E3200B" w14:paraId="78D1DC02" w14:textId="7A296C63" w:rsidTr="00892FEF">
        <w:tc>
          <w:tcPr>
            <w:tcW w:w="12446" w:type="dxa"/>
            <w:gridSpan w:val="3"/>
            <w:tcBorders>
              <w:top w:val="single" w:sz="4" w:space="0" w:color="auto"/>
              <w:left w:val="single" w:sz="4" w:space="0" w:color="auto"/>
              <w:bottom w:val="single" w:sz="4" w:space="0" w:color="auto"/>
              <w:right w:val="single" w:sz="4" w:space="0" w:color="auto"/>
            </w:tcBorders>
            <w:shd w:val="clear" w:color="auto" w:fill="D9D9D9"/>
          </w:tcPr>
          <w:p w14:paraId="479F55B9" w14:textId="77777777" w:rsidR="00892FEF" w:rsidRPr="00E3200B" w:rsidRDefault="00892FEF" w:rsidP="005200E1">
            <w:pPr>
              <w:jc w:val="center"/>
              <w:rPr>
                <w:rFonts w:ascii="Cambria" w:eastAsia="MS Gothic" w:hAnsi="Cambria"/>
                <w:b/>
                <w:bCs/>
                <w:sz w:val="4"/>
                <w:szCs w:val="4"/>
              </w:rPr>
            </w:pPr>
          </w:p>
          <w:tbl>
            <w:tblPr>
              <w:tblW w:w="0" w:type="auto"/>
              <w:tblBorders>
                <w:top w:val="nil"/>
                <w:left w:val="nil"/>
                <w:right w:val="nil"/>
              </w:tblBorders>
              <w:tblLayout w:type="fixed"/>
              <w:tblLook w:val="0000" w:firstRow="0" w:lastRow="0" w:firstColumn="0" w:lastColumn="0" w:noHBand="0" w:noVBand="0"/>
            </w:tblPr>
            <w:tblGrid>
              <w:gridCol w:w="1500"/>
              <w:gridCol w:w="19020"/>
            </w:tblGrid>
            <w:tr w:rsidR="00892FEF" w:rsidRPr="00E3200B" w14:paraId="674A43FE" w14:textId="77777777">
              <w:tc>
                <w:tcPr>
                  <w:tcW w:w="1500" w:type="dxa"/>
                  <w:tcMar>
                    <w:top w:w="60" w:type="nil"/>
                    <w:left w:w="60" w:type="nil"/>
                    <w:bottom w:w="60" w:type="nil"/>
                    <w:right w:w="60" w:type="nil"/>
                  </w:tcMar>
                  <w:vAlign w:val="center"/>
                </w:tcPr>
                <w:p w14:paraId="46A86C07" w14:textId="77777777" w:rsidR="00892FEF" w:rsidRPr="00E3200B" w:rsidRDefault="00892FEF">
                  <w:pPr>
                    <w:widowControl w:val="0"/>
                    <w:suppressAutoHyphens w:val="0"/>
                    <w:autoSpaceDE w:val="0"/>
                    <w:autoSpaceDN w:val="0"/>
                    <w:adjustRightInd w:val="0"/>
                    <w:rPr>
                      <w:rFonts w:eastAsiaTheme="minorHAnsi" w:cs="Arial"/>
                      <w:b/>
                      <w:szCs w:val="20"/>
                      <w:lang w:eastAsia="en-US"/>
                    </w:rPr>
                  </w:pPr>
                  <w:r w:rsidRPr="00E3200B">
                    <w:rPr>
                      <w:rFonts w:eastAsiaTheme="minorHAnsi" w:cs="Arial"/>
                      <w:b/>
                      <w:bCs/>
                      <w:color w:val="010101"/>
                      <w:szCs w:val="20"/>
                      <w:lang w:eastAsia="en-US"/>
                    </w:rPr>
                    <w:t>16A0330002</w:t>
                  </w:r>
                </w:p>
              </w:tc>
              <w:tc>
                <w:tcPr>
                  <w:tcW w:w="19020" w:type="dxa"/>
                  <w:tcMar>
                    <w:top w:w="60" w:type="nil"/>
                    <w:left w:w="60" w:type="nil"/>
                    <w:bottom w:w="60" w:type="nil"/>
                    <w:right w:w="60" w:type="nil"/>
                  </w:tcMar>
                  <w:vAlign w:val="center"/>
                </w:tcPr>
                <w:p w14:paraId="46452FDE" w14:textId="3419357C" w:rsidR="00892FEF" w:rsidRPr="00E3200B" w:rsidRDefault="00892FEF">
                  <w:pPr>
                    <w:widowControl w:val="0"/>
                    <w:suppressAutoHyphens w:val="0"/>
                    <w:autoSpaceDE w:val="0"/>
                    <w:autoSpaceDN w:val="0"/>
                    <w:adjustRightInd w:val="0"/>
                    <w:rPr>
                      <w:rFonts w:eastAsiaTheme="minorHAnsi" w:cs="Arial"/>
                      <w:b/>
                      <w:szCs w:val="20"/>
                      <w:lang w:eastAsia="en-US"/>
                    </w:rPr>
                  </w:pPr>
                  <w:r w:rsidRPr="00E3200B">
                    <w:rPr>
                      <w:rFonts w:eastAsiaTheme="minorHAnsi" w:cs="Arial"/>
                      <w:b/>
                      <w:color w:val="010101"/>
                      <w:szCs w:val="20"/>
                      <w:lang w:eastAsia="en-US"/>
                    </w:rPr>
                    <w:t>2-D PREPARATION CONCOURS PERSONNELS D'ENSEIGNEMENT</w:t>
                  </w:r>
                </w:p>
              </w:tc>
            </w:tr>
          </w:tbl>
          <w:p w14:paraId="271F5A24" w14:textId="77777777" w:rsidR="00892FEF" w:rsidRPr="00E3200B" w:rsidRDefault="00892FEF" w:rsidP="005200E1">
            <w:pPr>
              <w:jc w:val="center"/>
              <w:rPr>
                <w:rFonts w:ascii="Cambria" w:eastAsia="MS Gothic" w:hAnsi="Cambria"/>
                <w:b/>
                <w:bCs/>
                <w:sz w:val="4"/>
                <w:szCs w:val="4"/>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223003B5" w14:textId="77777777" w:rsidR="00892FEF" w:rsidRPr="00892FEF" w:rsidRDefault="00892FEF" w:rsidP="005200E1">
            <w:pPr>
              <w:jc w:val="center"/>
              <w:rPr>
                <w:rFonts w:ascii="Cambria" w:eastAsia="MS Gothic" w:hAnsi="Cambria"/>
                <w:b/>
                <w:bCs/>
                <w:szCs w:val="20"/>
              </w:rPr>
            </w:pPr>
          </w:p>
        </w:tc>
      </w:tr>
      <w:tr w:rsidR="00892FEF" w:rsidRPr="001C006F" w14:paraId="31E5BEA6" w14:textId="270B0668" w:rsidTr="00892FEF">
        <w:tc>
          <w:tcPr>
            <w:tcW w:w="7910" w:type="dxa"/>
            <w:tcBorders>
              <w:top w:val="single" w:sz="4" w:space="0" w:color="auto"/>
            </w:tcBorders>
            <w:shd w:val="clear" w:color="auto" w:fill="auto"/>
          </w:tcPr>
          <w:p w14:paraId="25F23D20" w14:textId="29F29526" w:rsidR="00892FEF" w:rsidRPr="001C006F" w:rsidRDefault="00E822F0" w:rsidP="005200E1">
            <w:pPr>
              <w:spacing w:before="40"/>
              <w:rPr>
                <w:rFonts w:ascii="Cambria" w:eastAsia="MS Gothic" w:hAnsi="Cambria"/>
                <w:b/>
                <w:bCs/>
                <w:szCs w:val="20"/>
              </w:rPr>
            </w:pPr>
            <w:r>
              <w:rPr>
                <w:rFonts w:ascii="Cambria" w:eastAsia="MS Gothic" w:hAnsi="Cambria"/>
                <w:bCs/>
                <w:sz w:val="18"/>
                <w:szCs w:val="18"/>
              </w:rPr>
              <w:t>17276</w:t>
            </w:r>
            <w:r w:rsidR="00892FEF" w:rsidRPr="00477CCD">
              <w:rPr>
                <w:rFonts w:ascii="Cambria" w:eastAsia="MS Gothic" w:hAnsi="Cambria"/>
                <w:bCs/>
                <w:sz w:val="18"/>
                <w:szCs w:val="18"/>
              </w:rPr>
              <w:t xml:space="preserve"> -</w:t>
            </w:r>
            <w:r w:rsidR="00892FEF" w:rsidRPr="00E3746F">
              <w:rPr>
                <w:rFonts w:ascii="Cambria" w:eastAsia="MS Gothic" w:hAnsi="Cambria"/>
                <w:bCs/>
                <w:szCs w:val="20"/>
              </w:rPr>
              <w:t xml:space="preserve"> </w:t>
            </w:r>
            <w:r w:rsidR="00892FEF" w:rsidRPr="001C006F">
              <w:rPr>
                <w:rFonts w:ascii="Cambria" w:eastAsia="MS Gothic" w:hAnsi="Cambria"/>
                <w:b/>
                <w:bCs/>
                <w:szCs w:val="20"/>
              </w:rPr>
              <w:t>CONSTRUIRE UN DOSSIER DE RAEP</w:t>
            </w:r>
          </w:p>
          <w:p w14:paraId="591FCCF7" w14:textId="77777777" w:rsidR="00892FEF" w:rsidRDefault="00892FEF" w:rsidP="005200E1">
            <w:pPr>
              <w:rPr>
                <w:rFonts w:ascii="Cambria" w:eastAsia="MS Gothic" w:hAnsi="Cambria"/>
                <w:bCs/>
                <w:szCs w:val="20"/>
              </w:rPr>
            </w:pPr>
            <w:r>
              <w:rPr>
                <w:rFonts w:ascii="Cambria" w:eastAsia="MS Gothic" w:hAnsi="Cambria"/>
                <w:bCs/>
                <w:szCs w:val="20"/>
              </w:rPr>
              <w:t>Comprendre la méthodologie du</w:t>
            </w:r>
            <w:r w:rsidRPr="00A41A67">
              <w:rPr>
                <w:rFonts w:ascii="Cambria" w:eastAsia="MS Gothic" w:hAnsi="Cambria"/>
                <w:bCs/>
                <w:szCs w:val="20"/>
              </w:rPr>
              <w:t xml:space="preserve"> dossier de RAEP pour le CAPES interne et réservé.</w:t>
            </w:r>
          </w:p>
          <w:p w14:paraId="3406FF7D" w14:textId="77777777" w:rsidR="00892FEF" w:rsidRPr="002520BF" w:rsidRDefault="00892FEF" w:rsidP="005200E1">
            <w:pPr>
              <w:rPr>
                <w:rFonts w:ascii="Cambria" w:eastAsia="MS Gothic" w:hAnsi="Cambria"/>
                <w:bCs/>
                <w:sz w:val="4"/>
                <w:szCs w:val="4"/>
              </w:rPr>
            </w:pPr>
          </w:p>
        </w:tc>
        <w:tc>
          <w:tcPr>
            <w:tcW w:w="1275" w:type="dxa"/>
            <w:tcBorders>
              <w:top w:val="single" w:sz="4" w:space="0" w:color="auto"/>
            </w:tcBorders>
            <w:shd w:val="clear" w:color="auto" w:fill="auto"/>
          </w:tcPr>
          <w:p w14:paraId="0B843D7F" w14:textId="77777777" w:rsidR="00892FEF" w:rsidRPr="001C006F" w:rsidRDefault="00892FEF" w:rsidP="005200E1">
            <w:pPr>
              <w:spacing w:before="40"/>
              <w:jc w:val="center"/>
              <w:rPr>
                <w:rFonts w:ascii="Cambria" w:eastAsia="MS Mincho" w:hAnsi="Cambria"/>
                <w:szCs w:val="20"/>
              </w:rPr>
            </w:pPr>
            <w:r w:rsidRPr="001C006F">
              <w:rPr>
                <w:rFonts w:ascii="Cambria" w:eastAsia="MS Mincho" w:hAnsi="Cambria"/>
                <w:szCs w:val="20"/>
              </w:rPr>
              <w:t>3h</w:t>
            </w:r>
          </w:p>
          <w:p w14:paraId="6B37F7DE"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5D2CEB78"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tcBorders>
              <w:top w:val="single" w:sz="4" w:space="0" w:color="auto"/>
            </w:tcBorders>
            <w:shd w:val="clear" w:color="auto" w:fill="auto"/>
          </w:tcPr>
          <w:p w14:paraId="1F52431F" w14:textId="77777777" w:rsidR="00892FEF" w:rsidRPr="001C006F" w:rsidRDefault="00892FEF" w:rsidP="005200E1">
            <w:pPr>
              <w:spacing w:before="40"/>
              <w:rPr>
                <w:rFonts w:ascii="Cambria" w:eastAsia="MS Mincho" w:hAnsi="Cambria"/>
                <w:szCs w:val="20"/>
              </w:rPr>
            </w:pPr>
            <w:r w:rsidRPr="001C006F">
              <w:rPr>
                <w:rFonts w:ascii="Cambria" w:eastAsia="MS Mincho" w:hAnsi="Cambria"/>
                <w:szCs w:val="20"/>
              </w:rPr>
              <w:t>Eligibles ou prochainement éligibles aux concours.</w:t>
            </w:r>
          </w:p>
        </w:tc>
        <w:tc>
          <w:tcPr>
            <w:tcW w:w="2551" w:type="dxa"/>
            <w:tcBorders>
              <w:top w:val="single" w:sz="4" w:space="0" w:color="auto"/>
            </w:tcBorders>
          </w:tcPr>
          <w:p w14:paraId="6D017A7A" w14:textId="77777777" w:rsidR="00892FEF" w:rsidRPr="00892FEF" w:rsidRDefault="00892FEF" w:rsidP="005200E1">
            <w:pPr>
              <w:spacing w:before="40"/>
              <w:rPr>
                <w:rFonts w:ascii="Cambria" w:eastAsia="MS Mincho" w:hAnsi="Cambria"/>
                <w:szCs w:val="20"/>
              </w:rPr>
            </w:pPr>
          </w:p>
        </w:tc>
      </w:tr>
      <w:tr w:rsidR="00892FEF" w:rsidRPr="001C006F" w14:paraId="4FB81E39" w14:textId="6CC48B16" w:rsidTr="00892FEF">
        <w:tc>
          <w:tcPr>
            <w:tcW w:w="7910" w:type="dxa"/>
            <w:tcBorders>
              <w:bottom w:val="single" w:sz="4" w:space="0" w:color="auto"/>
            </w:tcBorders>
            <w:shd w:val="clear" w:color="auto" w:fill="auto"/>
          </w:tcPr>
          <w:p w14:paraId="55CFBD98" w14:textId="77777777" w:rsidR="00892FEF" w:rsidRPr="00960B7E" w:rsidRDefault="00892FEF" w:rsidP="005200E1">
            <w:pPr>
              <w:rPr>
                <w:rFonts w:ascii="Cambria" w:eastAsia="MS Gothic" w:hAnsi="Cambria"/>
                <w:bCs/>
                <w:sz w:val="4"/>
                <w:szCs w:val="4"/>
              </w:rPr>
            </w:pPr>
          </w:p>
          <w:p w14:paraId="1DA96183" w14:textId="614FE664" w:rsidR="00892FEF" w:rsidRPr="001C006F" w:rsidRDefault="00E822F0" w:rsidP="005200E1">
            <w:pPr>
              <w:rPr>
                <w:rFonts w:ascii="Cambria" w:eastAsia="MS Gothic" w:hAnsi="Cambria"/>
                <w:b/>
                <w:bCs/>
                <w:szCs w:val="20"/>
              </w:rPr>
            </w:pPr>
            <w:r>
              <w:rPr>
                <w:rFonts w:ascii="Cambria" w:eastAsia="MS Gothic" w:hAnsi="Cambria"/>
                <w:bCs/>
                <w:sz w:val="18"/>
                <w:szCs w:val="18"/>
              </w:rPr>
              <w:t>17277</w:t>
            </w:r>
            <w:r w:rsidR="00892FEF" w:rsidRPr="00477CCD">
              <w:rPr>
                <w:rFonts w:ascii="Cambria" w:eastAsia="MS Gothic" w:hAnsi="Cambria"/>
                <w:bCs/>
                <w:sz w:val="18"/>
                <w:szCs w:val="18"/>
              </w:rPr>
              <w:t xml:space="preserve"> -</w:t>
            </w:r>
            <w:r w:rsidR="00892FEF">
              <w:rPr>
                <w:rFonts w:ascii="Cambria" w:eastAsia="MS Gothic" w:hAnsi="Cambria"/>
                <w:b/>
                <w:bCs/>
                <w:szCs w:val="20"/>
              </w:rPr>
              <w:t xml:space="preserve"> </w:t>
            </w:r>
            <w:r w:rsidR="00892FEF" w:rsidRPr="001C006F">
              <w:rPr>
                <w:rFonts w:ascii="Cambria" w:eastAsia="MS Gothic" w:hAnsi="Cambria"/>
                <w:b/>
                <w:bCs/>
                <w:szCs w:val="20"/>
              </w:rPr>
              <w:t>PRÉPARER L’AGRÉGATION INTERNE D’HISTOIRE-GÉOGRAPHIE</w:t>
            </w:r>
          </w:p>
          <w:p w14:paraId="2054A4D5" w14:textId="77777777" w:rsidR="00892FEF" w:rsidRPr="00F564DC" w:rsidRDefault="00892FEF" w:rsidP="005200E1">
            <w:pPr>
              <w:rPr>
                <w:rFonts w:ascii="Cambria" w:eastAsia="MS Gothic" w:hAnsi="Cambria"/>
                <w:b/>
                <w:bCs/>
                <w:szCs w:val="20"/>
              </w:rPr>
            </w:pPr>
            <w:r w:rsidRPr="00F564DC">
              <w:rPr>
                <w:rFonts w:ascii="Cambria" w:eastAsia="MS Gothic" w:hAnsi="Cambria"/>
                <w:bCs/>
                <w:szCs w:val="20"/>
              </w:rPr>
              <w:t>Mise au point scientifique et méthodologie. </w:t>
            </w:r>
            <w:r w:rsidRPr="00F564DC">
              <w:rPr>
                <w:rFonts w:ascii="Cambria" w:eastAsia="MS Gothic" w:hAnsi="Cambria"/>
                <w:b/>
                <w:bCs/>
                <w:szCs w:val="20"/>
              </w:rPr>
              <w:t xml:space="preserve"> </w:t>
            </w:r>
          </w:p>
          <w:p w14:paraId="060EAAA5" w14:textId="4A782681" w:rsidR="00892FEF" w:rsidRPr="00F564DC" w:rsidRDefault="00892FEF" w:rsidP="005200E1">
            <w:pPr>
              <w:rPr>
                <w:rFonts w:ascii="Cambria" w:eastAsia="MS Gothic" w:hAnsi="Cambria"/>
                <w:bCs/>
                <w:i/>
                <w:szCs w:val="20"/>
              </w:rPr>
            </w:pPr>
            <w:r w:rsidRPr="00F564DC">
              <w:rPr>
                <w:rFonts w:ascii="Cambria" w:eastAsia="MS Gothic" w:hAnsi="Cambria"/>
                <w:bCs/>
                <w:i/>
                <w:szCs w:val="20"/>
              </w:rPr>
              <w:t>Formateurs :</w:t>
            </w:r>
            <w:r w:rsidRPr="00F564DC">
              <w:rPr>
                <w:rFonts w:ascii="Cambria" w:eastAsia="MS Gothic" w:hAnsi="Cambria"/>
                <w:bCs/>
                <w:i/>
                <w:sz w:val="4"/>
                <w:szCs w:val="4"/>
              </w:rPr>
              <w:t xml:space="preserve"> </w:t>
            </w:r>
            <w:r>
              <w:rPr>
                <w:rFonts w:ascii="Cambria" w:eastAsia="MS Gothic" w:hAnsi="Cambria"/>
                <w:bCs/>
                <w:i/>
                <w:szCs w:val="20"/>
              </w:rPr>
              <w:t>M. PAVÉ, C. JURBERT, F. BARBIER</w:t>
            </w:r>
          </w:p>
        </w:tc>
        <w:tc>
          <w:tcPr>
            <w:tcW w:w="1275" w:type="dxa"/>
            <w:tcBorders>
              <w:bottom w:val="single" w:sz="4" w:space="0" w:color="auto"/>
            </w:tcBorders>
            <w:shd w:val="clear" w:color="auto" w:fill="auto"/>
          </w:tcPr>
          <w:p w14:paraId="7BB53D6D" w14:textId="77777777" w:rsidR="00892FEF" w:rsidRPr="00960B7E" w:rsidRDefault="00892FEF" w:rsidP="005200E1">
            <w:pPr>
              <w:jc w:val="center"/>
              <w:rPr>
                <w:rFonts w:ascii="Cambria" w:eastAsia="MS Mincho" w:hAnsi="Cambria"/>
                <w:sz w:val="4"/>
                <w:szCs w:val="4"/>
              </w:rPr>
            </w:pPr>
          </w:p>
          <w:p w14:paraId="7302755B" w14:textId="77777777" w:rsidR="00892FEF" w:rsidRPr="005D7C8D" w:rsidRDefault="00892FEF" w:rsidP="005200E1">
            <w:pPr>
              <w:jc w:val="center"/>
              <w:rPr>
                <w:rFonts w:ascii="Cambria" w:eastAsia="MS Mincho" w:hAnsi="Cambria"/>
                <w:b/>
                <w:color w:val="FF0000"/>
                <w:szCs w:val="20"/>
              </w:rPr>
            </w:pPr>
            <w:r w:rsidRPr="005D7C8D">
              <w:rPr>
                <w:rFonts w:ascii="Cambria" w:eastAsia="MS Mincho" w:hAnsi="Cambria"/>
                <w:b/>
                <w:color w:val="FF0000"/>
                <w:szCs w:val="20"/>
              </w:rPr>
              <w:t>30h</w:t>
            </w:r>
          </w:p>
          <w:p w14:paraId="405D2084"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4FB5368D"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Visio</w:t>
            </w:r>
          </w:p>
        </w:tc>
        <w:tc>
          <w:tcPr>
            <w:tcW w:w="3261" w:type="dxa"/>
            <w:tcBorders>
              <w:bottom w:val="single" w:sz="4" w:space="0" w:color="auto"/>
            </w:tcBorders>
            <w:shd w:val="clear" w:color="auto" w:fill="auto"/>
          </w:tcPr>
          <w:p w14:paraId="75FAADD0" w14:textId="77777777" w:rsidR="00892FEF" w:rsidRPr="00390C05" w:rsidRDefault="00892FEF" w:rsidP="005200E1">
            <w:pPr>
              <w:rPr>
                <w:rFonts w:ascii="Cambria" w:eastAsia="MS Mincho" w:hAnsi="Cambria"/>
                <w:sz w:val="4"/>
                <w:szCs w:val="4"/>
              </w:rPr>
            </w:pPr>
          </w:p>
          <w:p w14:paraId="2CEB08AA" w14:textId="77777777" w:rsidR="00892FEF" w:rsidRPr="001C006F" w:rsidRDefault="00892FEF" w:rsidP="005200E1">
            <w:pPr>
              <w:rPr>
                <w:rFonts w:ascii="Cambria" w:eastAsia="MS Mincho" w:hAnsi="Cambria"/>
                <w:szCs w:val="20"/>
              </w:rPr>
            </w:pPr>
            <w:r w:rsidRPr="001C006F">
              <w:rPr>
                <w:rFonts w:ascii="Cambria" w:eastAsia="MS Mincho" w:hAnsi="Cambria"/>
                <w:szCs w:val="20"/>
              </w:rPr>
              <w:t>Eligibles au</w:t>
            </w:r>
            <w:r>
              <w:rPr>
                <w:rFonts w:ascii="Cambria" w:eastAsia="MS Mincho" w:hAnsi="Cambria"/>
                <w:szCs w:val="20"/>
              </w:rPr>
              <w:t>x</w:t>
            </w:r>
            <w:r w:rsidRPr="001C006F">
              <w:rPr>
                <w:rFonts w:ascii="Cambria" w:eastAsia="MS Mincho" w:hAnsi="Cambria"/>
                <w:szCs w:val="20"/>
              </w:rPr>
              <w:t xml:space="preserve"> concours ou prochainement éligibles aux concours. </w:t>
            </w:r>
          </w:p>
        </w:tc>
        <w:tc>
          <w:tcPr>
            <w:tcW w:w="2551" w:type="dxa"/>
            <w:tcBorders>
              <w:bottom w:val="single" w:sz="4" w:space="0" w:color="auto"/>
            </w:tcBorders>
          </w:tcPr>
          <w:p w14:paraId="6D87AD79" w14:textId="77777777" w:rsidR="00892FEF" w:rsidRDefault="00892FEF" w:rsidP="005200E1">
            <w:pPr>
              <w:rPr>
                <w:rFonts w:ascii="Cambria" w:eastAsia="MS Mincho" w:hAnsi="Cambria"/>
                <w:szCs w:val="20"/>
              </w:rPr>
            </w:pPr>
            <w:r>
              <w:rPr>
                <w:rFonts w:ascii="Cambria" w:eastAsia="MS Mincho" w:hAnsi="Cambria"/>
                <w:szCs w:val="20"/>
              </w:rPr>
              <w:t>GÉO DES MERS ET DES OCÉANS : jeudi 17 novembre</w:t>
            </w:r>
          </w:p>
          <w:p w14:paraId="1D9F47B3" w14:textId="77777777" w:rsidR="00892FEF" w:rsidRDefault="00892FEF" w:rsidP="005200E1">
            <w:pPr>
              <w:rPr>
                <w:rFonts w:ascii="Cambria" w:eastAsia="MS Mincho" w:hAnsi="Cambria"/>
                <w:szCs w:val="20"/>
              </w:rPr>
            </w:pPr>
            <w:r>
              <w:rPr>
                <w:rFonts w:ascii="Cambria" w:eastAsia="MS Mincho" w:hAnsi="Cambria"/>
                <w:szCs w:val="20"/>
              </w:rPr>
              <w:t>ESPACES PRODUCTIFS :</w:t>
            </w:r>
          </w:p>
          <w:p w14:paraId="49C477DD" w14:textId="77777777" w:rsidR="00892FEF" w:rsidRDefault="00892FEF" w:rsidP="005200E1">
            <w:pPr>
              <w:rPr>
                <w:rFonts w:ascii="Cambria" w:eastAsia="MS Mincho" w:hAnsi="Cambria"/>
                <w:szCs w:val="20"/>
              </w:rPr>
            </w:pPr>
            <w:r>
              <w:rPr>
                <w:rFonts w:ascii="Cambria" w:eastAsia="MS Mincho" w:hAnsi="Cambria"/>
                <w:szCs w:val="20"/>
              </w:rPr>
              <w:t>ROME :</w:t>
            </w:r>
          </w:p>
          <w:p w14:paraId="4B18B311" w14:textId="1093E310" w:rsidR="00892FEF" w:rsidRPr="00892FEF" w:rsidRDefault="00892FEF" w:rsidP="005200E1">
            <w:pPr>
              <w:rPr>
                <w:rFonts w:ascii="Cambria" w:eastAsia="MS Mincho" w:hAnsi="Cambria"/>
                <w:szCs w:val="20"/>
              </w:rPr>
            </w:pPr>
            <w:r>
              <w:rPr>
                <w:rFonts w:ascii="Cambria" w:eastAsia="MS Mincho" w:hAnsi="Cambria"/>
                <w:szCs w:val="20"/>
              </w:rPr>
              <w:t>DÉMOCRATIE :</w:t>
            </w:r>
          </w:p>
        </w:tc>
      </w:tr>
      <w:tr w:rsidR="00892FEF" w:rsidRPr="00E3200B" w14:paraId="0FF3EDA5" w14:textId="0D9A788F" w:rsidTr="00892FEF">
        <w:tc>
          <w:tcPr>
            <w:tcW w:w="12446" w:type="dxa"/>
            <w:gridSpan w:val="3"/>
            <w:tcBorders>
              <w:top w:val="single" w:sz="4" w:space="0" w:color="auto"/>
              <w:left w:val="single" w:sz="4" w:space="0" w:color="auto"/>
              <w:bottom w:val="single" w:sz="4" w:space="0" w:color="auto"/>
              <w:right w:val="single" w:sz="4" w:space="0" w:color="auto"/>
            </w:tcBorders>
            <w:shd w:val="clear" w:color="auto" w:fill="D9D9D9"/>
          </w:tcPr>
          <w:p w14:paraId="656C60F3" w14:textId="0916E80E" w:rsidR="00892FEF" w:rsidRPr="00E3200B" w:rsidRDefault="00892FEF" w:rsidP="005200E1">
            <w:pPr>
              <w:jc w:val="center"/>
              <w:rPr>
                <w:rFonts w:ascii="Cambria" w:eastAsia="MS Gothic" w:hAnsi="Cambria"/>
                <w:b/>
                <w:bCs/>
                <w:sz w:val="4"/>
                <w:szCs w:val="4"/>
              </w:rPr>
            </w:pPr>
          </w:p>
          <w:tbl>
            <w:tblPr>
              <w:tblW w:w="0" w:type="auto"/>
              <w:tblBorders>
                <w:top w:val="nil"/>
                <w:left w:val="nil"/>
                <w:right w:val="nil"/>
              </w:tblBorders>
              <w:tblLayout w:type="fixed"/>
              <w:tblLook w:val="0000" w:firstRow="0" w:lastRow="0" w:firstColumn="0" w:lastColumn="0" w:noHBand="0" w:noVBand="0"/>
            </w:tblPr>
            <w:tblGrid>
              <w:gridCol w:w="1500"/>
              <w:gridCol w:w="19020"/>
            </w:tblGrid>
            <w:tr w:rsidR="00892FEF" w:rsidRPr="00E3200B" w14:paraId="470DBCF6" w14:textId="77777777">
              <w:tc>
                <w:tcPr>
                  <w:tcW w:w="1500" w:type="dxa"/>
                  <w:tcMar>
                    <w:top w:w="60" w:type="nil"/>
                    <w:left w:w="60" w:type="nil"/>
                    <w:bottom w:w="60" w:type="nil"/>
                    <w:right w:w="60" w:type="nil"/>
                  </w:tcMar>
                  <w:vAlign w:val="center"/>
                </w:tcPr>
                <w:p w14:paraId="09D027DE" w14:textId="77777777" w:rsidR="00892FEF" w:rsidRPr="00E3200B" w:rsidRDefault="00892FEF">
                  <w:pPr>
                    <w:widowControl w:val="0"/>
                    <w:suppressAutoHyphens w:val="0"/>
                    <w:autoSpaceDE w:val="0"/>
                    <w:autoSpaceDN w:val="0"/>
                    <w:adjustRightInd w:val="0"/>
                    <w:rPr>
                      <w:rFonts w:eastAsiaTheme="minorHAnsi" w:cs="Arial"/>
                      <w:b/>
                      <w:szCs w:val="20"/>
                      <w:lang w:eastAsia="en-US"/>
                    </w:rPr>
                  </w:pPr>
                  <w:r w:rsidRPr="00E3200B">
                    <w:rPr>
                      <w:rFonts w:eastAsiaTheme="minorHAnsi" w:cs="Arial"/>
                      <w:b/>
                      <w:bCs/>
                      <w:color w:val="010101"/>
                      <w:szCs w:val="20"/>
                      <w:lang w:eastAsia="en-US"/>
                    </w:rPr>
                    <w:t>16A0330041</w:t>
                  </w:r>
                </w:p>
              </w:tc>
              <w:tc>
                <w:tcPr>
                  <w:tcW w:w="19020" w:type="dxa"/>
                  <w:tcMar>
                    <w:top w:w="60" w:type="nil"/>
                    <w:left w:w="60" w:type="nil"/>
                    <w:bottom w:w="60" w:type="nil"/>
                    <w:right w:w="60" w:type="nil"/>
                  </w:tcMar>
                  <w:vAlign w:val="center"/>
                </w:tcPr>
                <w:p w14:paraId="11961E1B" w14:textId="4F11324F" w:rsidR="00892FEF" w:rsidRPr="00E3200B" w:rsidRDefault="00892FEF">
                  <w:pPr>
                    <w:widowControl w:val="0"/>
                    <w:suppressAutoHyphens w:val="0"/>
                    <w:autoSpaceDE w:val="0"/>
                    <w:autoSpaceDN w:val="0"/>
                    <w:adjustRightInd w:val="0"/>
                    <w:rPr>
                      <w:rFonts w:eastAsiaTheme="minorHAnsi" w:cs="Arial"/>
                      <w:b/>
                      <w:szCs w:val="20"/>
                      <w:lang w:eastAsia="en-US"/>
                    </w:rPr>
                  </w:pPr>
                  <w:r w:rsidRPr="00E3200B">
                    <w:rPr>
                      <w:rFonts w:eastAsiaTheme="minorHAnsi" w:cs="Arial"/>
                      <w:b/>
                      <w:color w:val="010101"/>
                      <w:szCs w:val="20"/>
                      <w:lang w:eastAsia="en-US"/>
                    </w:rPr>
                    <w:t>LES NOUVEAUX PROGRAMMES D'HISTOIRE-GÉOGRAPHIE-EMC</w:t>
                  </w:r>
                </w:p>
              </w:tc>
            </w:tr>
          </w:tbl>
          <w:p w14:paraId="75170A52" w14:textId="77777777" w:rsidR="00892FEF" w:rsidRPr="00E3200B" w:rsidRDefault="00892FEF" w:rsidP="005200E1">
            <w:pPr>
              <w:jc w:val="center"/>
              <w:rPr>
                <w:rFonts w:ascii="Cambria" w:eastAsia="MS Gothic" w:hAnsi="Cambria"/>
                <w:b/>
                <w:bCs/>
                <w:sz w:val="4"/>
                <w:szCs w:val="4"/>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7A0FB035" w14:textId="77777777" w:rsidR="00892FEF" w:rsidRPr="00892FEF" w:rsidRDefault="00892FEF" w:rsidP="005200E1">
            <w:pPr>
              <w:jc w:val="center"/>
              <w:rPr>
                <w:rFonts w:ascii="Cambria" w:eastAsia="MS Gothic" w:hAnsi="Cambria"/>
                <w:b/>
                <w:bCs/>
                <w:szCs w:val="20"/>
              </w:rPr>
            </w:pPr>
          </w:p>
        </w:tc>
      </w:tr>
      <w:tr w:rsidR="00892FEF" w:rsidRPr="001C006F" w14:paraId="616F2BC9" w14:textId="46E7CC2D" w:rsidTr="00892FEF">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07E2D" w14:textId="77777777" w:rsidR="00892FEF" w:rsidRPr="00390C05" w:rsidRDefault="00892FEF" w:rsidP="005200E1">
            <w:pPr>
              <w:rPr>
                <w:rFonts w:ascii="Cambria" w:eastAsia="MS Gothic" w:hAnsi="Cambria"/>
                <w:bCs/>
                <w:sz w:val="4"/>
                <w:szCs w:val="4"/>
              </w:rPr>
            </w:pPr>
          </w:p>
          <w:p w14:paraId="742556C4" w14:textId="77777777" w:rsidR="00892FEF" w:rsidRDefault="00892FEF" w:rsidP="005200E1">
            <w:pPr>
              <w:rPr>
                <w:rFonts w:ascii="Cambria" w:eastAsia="MS Gothic" w:hAnsi="Cambria"/>
                <w:b/>
                <w:bCs/>
                <w:szCs w:val="20"/>
              </w:rPr>
            </w:pPr>
            <w:r w:rsidRPr="00477CCD">
              <w:rPr>
                <w:rFonts w:ascii="Cambria" w:eastAsia="MS Gothic" w:hAnsi="Cambria"/>
                <w:bCs/>
                <w:sz w:val="18"/>
                <w:szCs w:val="18"/>
              </w:rPr>
              <w:t>HG -</w:t>
            </w:r>
            <w:r>
              <w:rPr>
                <w:rFonts w:ascii="Cambria" w:eastAsia="MS Gothic" w:hAnsi="Cambria"/>
                <w:b/>
                <w:bCs/>
                <w:szCs w:val="20"/>
              </w:rPr>
              <w:t xml:space="preserve"> </w:t>
            </w:r>
            <w:r w:rsidRPr="001C006F">
              <w:rPr>
                <w:rFonts w:ascii="Cambria" w:eastAsia="MS Gothic" w:hAnsi="Cambria"/>
                <w:b/>
                <w:bCs/>
                <w:szCs w:val="20"/>
              </w:rPr>
              <w:t xml:space="preserve">LES PROGRAMMES D’ENSEIGNEMENT MORAL ET CIVIQUE AU COLLEGE </w:t>
            </w:r>
          </w:p>
          <w:p w14:paraId="577E95E9" w14:textId="77777777" w:rsidR="00892FEF" w:rsidRDefault="00892FEF" w:rsidP="005200E1">
            <w:pPr>
              <w:rPr>
                <w:rFonts w:ascii="Cambria" w:eastAsia="MS Gothic" w:hAnsi="Cambria"/>
                <w:bCs/>
                <w:szCs w:val="20"/>
              </w:rPr>
            </w:pPr>
            <w:r>
              <w:rPr>
                <w:rFonts w:ascii="Cambria" w:eastAsia="MS Gothic" w:hAnsi="Cambria"/>
                <w:bCs/>
                <w:szCs w:val="20"/>
              </w:rPr>
              <w:t>Mettre en œuvre les nouveaux programmes d’EMC. Elaborer des stratégies pédagogiques qui articulent la sensibilité, les savoirs, les valeurs et les pratiques. Pratiquer le débat argumenté.</w:t>
            </w:r>
          </w:p>
          <w:p w14:paraId="2E49FD76" w14:textId="77777777" w:rsidR="00892FEF" w:rsidRPr="002520BF" w:rsidRDefault="00892FEF" w:rsidP="005200E1">
            <w:pPr>
              <w:rPr>
                <w:rFonts w:ascii="Cambria" w:eastAsia="MS Gothic" w:hAnsi="Cambria"/>
                <w:bCs/>
                <w:sz w:val="4"/>
                <w:szCs w:val="4"/>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8D6E55" w14:textId="77777777" w:rsidR="00892FEF" w:rsidRPr="00390C05" w:rsidRDefault="00892FEF" w:rsidP="005200E1">
            <w:pPr>
              <w:jc w:val="center"/>
              <w:rPr>
                <w:rFonts w:ascii="Cambria" w:eastAsia="MS Mincho" w:hAnsi="Cambria"/>
                <w:sz w:val="4"/>
                <w:szCs w:val="4"/>
              </w:rPr>
            </w:pPr>
          </w:p>
          <w:p w14:paraId="37CEA43F" w14:textId="77777777" w:rsidR="00892FEF" w:rsidRPr="00CB1D11" w:rsidRDefault="00892FEF" w:rsidP="005200E1">
            <w:pPr>
              <w:jc w:val="center"/>
              <w:rPr>
                <w:rFonts w:ascii="Cambria" w:eastAsia="MS Mincho" w:hAnsi="Cambria"/>
                <w:szCs w:val="20"/>
              </w:rPr>
            </w:pPr>
            <w:r w:rsidRPr="00CB1D11">
              <w:rPr>
                <w:rFonts w:ascii="Cambria" w:eastAsia="MS Mincho" w:hAnsi="Cambria"/>
                <w:szCs w:val="20"/>
              </w:rPr>
              <w:t>6h</w:t>
            </w:r>
          </w:p>
          <w:p w14:paraId="0D7FD7E9"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7C8AC302" w14:textId="77777777" w:rsidR="00892FEF" w:rsidRPr="001C006F" w:rsidRDefault="00892FEF" w:rsidP="005200E1">
            <w:pPr>
              <w:jc w:val="center"/>
              <w:rPr>
                <w:rFonts w:ascii="Cambria" w:eastAsia="MS Mincho" w:hAnsi="Cambria"/>
                <w:sz w:val="24"/>
                <w:szCs w:val="20"/>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681ADC" w14:textId="77777777" w:rsidR="00892FEF" w:rsidRPr="00390C05" w:rsidRDefault="00892FEF" w:rsidP="005200E1">
            <w:pPr>
              <w:rPr>
                <w:rFonts w:ascii="Cambria" w:eastAsia="MS Mincho" w:hAnsi="Cambria"/>
                <w:sz w:val="4"/>
                <w:szCs w:val="4"/>
              </w:rPr>
            </w:pPr>
          </w:p>
          <w:p w14:paraId="1EDB62EF" w14:textId="77777777" w:rsidR="00892FEF" w:rsidRPr="001C006F" w:rsidRDefault="00892FEF" w:rsidP="005200E1">
            <w:pPr>
              <w:rPr>
                <w:rFonts w:ascii="Cambria" w:eastAsia="MS Mincho" w:hAnsi="Cambria"/>
                <w:sz w:val="24"/>
                <w:szCs w:val="20"/>
              </w:rPr>
            </w:pPr>
            <w:r w:rsidRPr="001C006F">
              <w:rPr>
                <w:rFonts w:ascii="Cambria" w:eastAsia="MS Mincho" w:hAnsi="Cambria"/>
                <w:szCs w:val="20"/>
              </w:rPr>
              <w:t>Professeurs d’histoire-géographie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0BBFB" w14:textId="691EBADF" w:rsidR="00892FEF" w:rsidRPr="00892FEF" w:rsidRDefault="00982BB4" w:rsidP="005200E1">
            <w:pPr>
              <w:rPr>
                <w:rFonts w:ascii="Cambria" w:eastAsia="MS Mincho" w:hAnsi="Cambria"/>
                <w:szCs w:val="20"/>
              </w:rPr>
            </w:pPr>
            <w:r>
              <w:rPr>
                <w:rFonts w:ascii="Cambria" w:eastAsia="MS Mincho" w:hAnsi="Cambria"/>
                <w:szCs w:val="20"/>
              </w:rPr>
              <w:t>Novembre les 2 bassins</w:t>
            </w:r>
          </w:p>
        </w:tc>
      </w:tr>
      <w:tr w:rsidR="00892FEF" w:rsidRPr="001C006F" w14:paraId="0E551E28" w14:textId="5C8859A8" w:rsidTr="00892FEF">
        <w:tc>
          <w:tcPr>
            <w:tcW w:w="7910" w:type="dxa"/>
            <w:tcBorders>
              <w:top w:val="single" w:sz="4" w:space="0" w:color="auto"/>
              <w:left w:val="single" w:sz="4" w:space="0" w:color="auto"/>
              <w:bottom w:val="single" w:sz="4" w:space="0" w:color="auto"/>
              <w:right w:val="single" w:sz="4" w:space="0" w:color="auto"/>
            </w:tcBorders>
            <w:shd w:val="clear" w:color="auto" w:fill="FBE4D5"/>
          </w:tcPr>
          <w:p w14:paraId="00EFAA5F" w14:textId="77777777" w:rsidR="00892FEF" w:rsidRPr="00390C05" w:rsidRDefault="00892FEF" w:rsidP="005200E1">
            <w:pPr>
              <w:rPr>
                <w:rFonts w:ascii="Cambria" w:eastAsia="MS Gothic" w:hAnsi="Cambria"/>
                <w:bCs/>
                <w:sz w:val="4"/>
                <w:szCs w:val="4"/>
              </w:rPr>
            </w:pPr>
          </w:p>
          <w:p w14:paraId="0567A4A7" w14:textId="073F6A96" w:rsidR="00892FEF" w:rsidRDefault="00E822F0" w:rsidP="005200E1">
            <w:pPr>
              <w:rPr>
                <w:rFonts w:ascii="Cambria" w:eastAsia="MS Gothic" w:hAnsi="Cambria"/>
                <w:b/>
                <w:bCs/>
                <w:szCs w:val="20"/>
              </w:rPr>
            </w:pPr>
            <w:r>
              <w:rPr>
                <w:rFonts w:ascii="Cambria" w:eastAsia="MS Gothic" w:hAnsi="Cambria"/>
                <w:bCs/>
                <w:sz w:val="18"/>
                <w:szCs w:val="18"/>
              </w:rPr>
              <w:t>17397</w:t>
            </w:r>
            <w:r w:rsidR="00892FEF" w:rsidRPr="00477CCD">
              <w:rPr>
                <w:rFonts w:ascii="Cambria" w:eastAsia="MS Gothic" w:hAnsi="Cambria"/>
                <w:bCs/>
                <w:sz w:val="18"/>
                <w:szCs w:val="18"/>
              </w:rPr>
              <w:t xml:space="preserve"> -</w:t>
            </w:r>
            <w:r w:rsidR="00892FEF">
              <w:rPr>
                <w:rFonts w:ascii="Cambria" w:eastAsia="MS Gothic" w:hAnsi="Cambria"/>
                <w:b/>
                <w:bCs/>
                <w:szCs w:val="20"/>
              </w:rPr>
              <w:t xml:space="preserve"> </w:t>
            </w:r>
            <w:r w:rsidR="00892FEF" w:rsidRPr="001C006F">
              <w:rPr>
                <w:rFonts w:ascii="Cambria" w:eastAsia="MS Gothic" w:hAnsi="Cambria"/>
                <w:b/>
                <w:bCs/>
                <w:szCs w:val="20"/>
              </w:rPr>
              <w:t>LES NOUVEAUX PR</w:t>
            </w:r>
            <w:r w:rsidR="00892FEF">
              <w:rPr>
                <w:rFonts w:ascii="Cambria" w:eastAsia="MS Gothic" w:hAnsi="Cambria"/>
                <w:b/>
                <w:bCs/>
                <w:szCs w:val="20"/>
              </w:rPr>
              <w:t>OGRAMMES D’HISTOIRE-GEOGRAPHIE D</w:t>
            </w:r>
            <w:r w:rsidR="00892FEF" w:rsidRPr="001C006F">
              <w:rPr>
                <w:rFonts w:ascii="Cambria" w:eastAsia="MS Gothic" w:hAnsi="Cambria"/>
                <w:b/>
                <w:bCs/>
                <w:szCs w:val="20"/>
              </w:rPr>
              <w:t xml:space="preserve">U COLLEGE </w:t>
            </w:r>
          </w:p>
          <w:p w14:paraId="74245F9A" w14:textId="77777777" w:rsidR="00892FEF" w:rsidRDefault="00892FEF" w:rsidP="005200E1">
            <w:pPr>
              <w:rPr>
                <w:rFonts w:ascii="Cambria" w:eastAsia="MS Gothic" w:hAnsi="Cambria"/>
                <w:bCs/>
                <w:szCs w:val="20"/>
              </w:rPr>
            </w:pPr>
            <w:r w:rsidRPr="00663760">
              <w:rPr>
                <w:rFonts w:ascii="Cambria" w:eastAsia="MS Gothic" w:hAnsi="Cambria"/>
                <w:bCs/>
                <w:szCs w:val="20"/>
              </w:rPr>
              <w:t>Mettre en œuvre les programmes d’histoire-gé</w:t>
            </w:r>
            <w:r>
              <w:rPr>
                <w:rFonts w:ascii="Cambria" w:eastAsia="MS Gothic" w:hAnsi="Cambria"/>
                <w:bCs/>
                <w:szCs w:val="20"/>
              </w:rPr>
              <w:t>ographie. Mises au point scientifiques et propositions pédagogiques.</w:t>
            </w:r>
            <w:r w:rsidRPr="00663760">
              <w:rPr>
                <w:rFonts w:ascii="Cambria" w:eastAsia="MS Gothic" w:hAnsi="Cambria"/>
                <w:bCs/>
                <w:szCs w:val="20"/>
              </w:rPr>
              <w:t xml:space="preserve"> </w:t>
            </w:r>
          </w:p>
          <w:p w14:paraId="3274807A" w14:textId="77777777" w:rsidR="00892FEF" w:rsidRPr="002520BF" w:rsidRDefault="00892FEF" w:rsidP="005200E1">
            <w:pPr>
              <w:rPr>
                <w:rFonts w:ascii="Cambria" w:eastAsia="MS Gothic" w:hAnsi="Cambria"/>
                <w:b/>
                <w:bCs/>
                <w:sz w:val="4"/>
                <w:szCs w:val="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A71A7B4" w14:textId="77777777" w:rsidR="00892FEF" w:rsidRPr="00CB1D11" w:rsidRDefault="00892FEF" w:rsidP="005200E1">
            <w:pPr>
              <w:jc w:val="center"/>
              <w:rPr>
                <w:rFonts w:ascii="Cambria" w:eastAsia="MS Mincho" w:hAnsi="Cambria"/>
                <w:sz w:val="4"/>
                <w:szCs w:val="4"/>
              </w:rPr>
            </w:pPr>
          </w:p>
          <w:p w14:paraId="353B86FF" w14:textId="77777777" w:rsidR="00892FEF" w:rsidRPr="005D7C8D" w:rsidRDefault="00892FEF" w:rsidP="005200E1">
            <w:pPr>
              <w:jc w:val="center"/>
              <w:rPr>
                <w:rFonts w:ascii="Cambria" w:eastAsia="MS Mincho" w:hAnsi="Cambria"/>
                <w:b/>
                <w:color w:val="FF0000"/>
                <w:szCs w:val="20"/>
              </w:rPr>
            </w:pPr>
            <w:r w:rsidRPr="005D7C8D">
              <w:rPr>
                <w:rFonts w:ascii="Cambria" w:eastAsia="MS Mincho" w:hAnsi="Cambria"/>
                <w:b/>
                <w:color w:val="FF0000"/>
                <w:szCs w:val="20"/>
              </w:rPr>
              <w:t>12h</w:t>
            </w:r>
          </w:p>
          <w:p w14:paraId="47B6BFF9" w14:textId="77777777" w:rsidR="00892FEF" w:rsidRDefault="00892FEF" w:rsidP="005200E1">
            <w:pPr>
              <w:jc w:val="center"/>
              <w:rPr>
                <w:rFonts w:ascii="Cambria" w:eastAsia="MS Mincho" w:hAnsi="Cambria"/>
                <w:szCs w:val="20"/>
              </w:rPr>
            </w:pPr>
          </w:p>
          <w:p w14:paraId="48EF9D68"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2B76727A" w14:textId="77777777" w:rsidR="00892FEF" w:rsidRPr="001C006F" w:rsidRDefault="00892FEF" w:rsidP="005200E1">
            <w:pPr>
              <w:jc w:val="center"/>
              <w:rPr>
                <w:rFonts w:ascii="Cambria" w:eastAsia="MS Mincho" w:hAnsi="Cambria"/>
                <w:sz w:val="24"/>
                <w:szCs w:val="20"/>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FBE4D5"/>
          </w:tcPr>
          <w:p w14:paraId="7A128809" w14:textId="77777777" w:rsidR="00892FEF" w:rsidRPr="00390C05" w:rsidRDefault="00892FEF" w:rsidP="005200E1">
            <w:pPr>
              <w:rPr>
                <w:rFonts w:ascii="Cambria" w:eastAsia="MS Mincho" w:hAnsi="Cambria"/>
                <w:sz w:val="4"/>
                <w:szCs w:val="4"/>
              </w:rPr>
            </w:pPr>
          </w:p>
          <w:p w14:paraId="33F9B9AE" w14:textId="77777777" w:rsidR="00892FEF" w:rsidRPr="001C006F" w:rsidRDefault="00892FEF" w:rsidP="005200E1">
            <w:pPr>
              <w:rPr>
                <w:rFonts w:ascii="Cambria" w:eastAsia="MS Mincho" w:hAnsi="Cambria"/>
                <w:sz w:val="24"/>
                <w:szCs w:val="20"/>
              </w:rPr>
            </w:pPr>
            <w:r w:rsidRPr="001C006F">
              <w:rPr>
                <w:rFonts w:ascii="Cambria" w:eastAsia="MS Mincho" w:hAnsi="Cambria"/>
                <w:szCs w:val="20"/>
              </w:rPr>
              <w:t>Professeurs d’histoire-géographie</w:t>
            </w:r>
          </w:p>
        </w:tc>
        <w:tc>
          <w:tcPr>
            <w:tcW w:w="2551" w:type="dxa"/>
            <w:tcBorders>
              <w:top w:val="single" w:sz="4" w:space="0" w:color="auto"/>
              <w:left w:val="single" w:sz="4" w:space="0" w:color="auto"/>
              <w:bottom w:val="single" w:sz="4" w:space="0" w:color="auto"/>
              <w:right w:val="single" w:sz="4" w:space="0" w:color="auto"/>
            </w:tcBorders>
            <w:shd w:val="clear" w:color="auto" w:fill="FBE4D5"/>
          </w:tcPr>
          <w:p w14:paraId="75E47B30" w14:textId="77777777" w:rsidR="00892FEF" w:rsidRPr="00892FEF" w:rsidRDefault="00892FEF" w:rsidP="005200E1">
            <w:pPr>
              <w:rPr>
                <w:rFonts w:ascii="Cambria" w:eastAsia="MS Mincho" w:hAnsi="Cambria"/>
                <w:szCs w:val="20"/>
              </w:rPr>
            </w:pPr>
          </w:p>
        </w:tc>
      </w:tr>
      <w:tr w:rsidR="00892FEF" w:rsidRPr="005D7C8D" w14:paraId="4DA433B0" w14:textId="5956D5A0" w:rsidTr="00892FEF">
        <w:tc>
          <w:tcPr>
            <w:tcW w:w="7910" w:type="dxa"/>
            <w:tcBorders>
              <w:top w:val="single" w:sz="4" w:space="0" w:color="auto"/>
              <w:left w:val="single" w:sz="4" w:space="0" w:color="auto"/>
              <w:bottom w:val="single" w:sz="4" w:space="0" w:color="auto"/>
              <w:right w:val="single" w:sz="4" w:space="0" w:color="auto"/>
            </w:tcBorders>
            <w:shd w:val="clear" w:color="auto" w:fill="FBE4D5"/>
          </w:tcPr>
          <w:p w14:paraId="7272A51E" w14:textId="4A684F99" w:rsidR="00892FEF" w:rsidRDefault="00E822F0" w:rsidP="005200E1">
            <w:pPr>
              <w:rPr>
                <w:rFonts w:ascii="Cambria" w:eastAsia="MS Gothic" w:hAnsi="Cambria"/>
                <w:b/>
                <w:bCs/>
                <w:szCs w:val="20"/>
              </w:rPr>
            </w:pPr>
            <w:r>
              <w:rPr>
                <w:rFonts w:ascii="Cambria" w:eastAsia="MS Gothic" w:hAnsi="Cambria"/>
                <w:bCs/>
                <w:szCs w:val="20"/>
              </w:rPr>
              <w:t>17398</w:t>
            </w:r>
            <w:r w:rsidR="00892FEF" w:rsidRPr="005D7C8D">
              <w:rPr>
                <w:rFonts w:ascii="Cambria" w:eastAsia="MS Gothic" w:hAnsi="Cambria"/>
                <w:bCs/>
                <w:szCs w:val="20"/>
              </w:rPr>
              <w:t xml:space="preserve"> -</w:t>
            </w:r>
            <w:r w:rsidR="00892FEF">
              <w:rPr>
                <w:rFonts w:ascii="Cambria" w:eastAsia="MS Gothic" w:hAnsi="Cambria"/>
                <w:b/>
                <w:bCs/>
                <w:szCs w:val="20"/>
              </w:rPr>
              <w:t xml:space="preserve"> </w:t>
            </w:r>
            <w:r w:rsidR="00892FEF" w:rsidRPr="005D7C8D">
              <w:rPr>
                <w:rFonts w:ascii="Cambria" w:eastAsia="MS Gothic" w:hAnsi="Cambria"/>
                <w:b/>
                <w:bCs/>
                <w:szCs w:val="20"/>
              </w:rPr>
              <w:t>LES FEMMES DANS LA SOCIÉTÉ FRANÇAISE DU MILIEU DU XIXème SIÈCLE A NOS JOURS DANS LES PROGRAMMES DU COLLÈGE ET DU LYCÉE</w:t>
            </w:r>
          </w:p>
          <w:p w14:paraId="33355FC4" w14:textId="77777777" w:rsidR="00892FEF" w:rsidRPr="005051EB" w:rsidRDefault="00892FEF" w:rsidP="005200E1">
            <w:pPr>
              <w:rPr>
                <w:rFonts w:ascii="Cambria" w:eastAsia="MS Gothic" w:hAnsi="Cambria"/>
                <w:bCs/>
                <w:szCs w:val="20"/>
              </w:rPr>
            </w:pPr>
            <w:r w:rsidRPr="005051EB">
              <w:rPr>
                <w:rFonts w:ascii="Cambria" w:eastAsia="MS Gothic" w:hAnsi="Cambria"/>
                <w:bCs/>
                <w:szCs w:val="20"/>
              </w:rPr>
              <w:t>Mise au point scientifique et propositions pédagogiques. Construire un parcours citoyen. Mettre en œuvre la thématique de l’histoire des femmes en 4</w:t>
            </w:r>
            <w:r w:rsidRPr="005051EB">
              <w:rPr>
                <w:rFonts w:ascii="Cambria" w:eastAsia="MS Gothic" w:hAnsi="Cambria"/>
                <w:bCs/>
                <w:szCs w:val="20"/>
                <w:vertAlign w:val="superscript"/>
              </w:rPr>
              <w:t>ème</w:t>
            </w:r>
            <w:r w:rsidRPr="005051EB">
              <w:rPr>
                <w:rFonts w:ascii="Cambria" w:eastAsia="MS Gothic" w:hAnsi="Cambria"/>
                <w:bCs/>
                <w:szCs w:val="20"/>
              </w:rPr>
              <w:t>, 3</w:t>
            </w:r>
            <w:r w:rsidRPr="005051EB">
              <w:rPr>
                <w:rFonts w:ascii="Cambria" w:eastAsia="MS Gothic" w:hAnsi="Cambria"/>
                <w:bCs/>
                <w:szCs w:val="20"/>
                <w:vertAlign w:val="superscript"/>
              </w:rPr>
              <w:t>ème</w:t>
            </w:r>
            <w:r w:rsidRPr="005051EB">
              <w:rPr>
                <w:rFonts w:ascii="Cambria" w:eastAsia="MS Gothic" w:hAnsi="Cambria"/>
                <w:bCs/>
                <w:szCs w:val="20"/>
              </w:rPr>
              <w:t xml:space="preserve"> et 1</w:t>
            </w:r>
            <w:r w:rsidRPr="005051EB">
              <w:rPr>
                <w:rFonts w:ascii="Cambria" w:eastAsia="MS Gothic" w:hAnsi="Cambria"/>
                <w:bCs/>
                <w:szCs w:val="20"/>
                <w:vertAlign w:val="superscript"/>
              </w:rPr>
              <w:t>ère</w:t>
            </w:r>
            <w:r w:rsidRPr="005051EB">
              <w:rPr>
                <w:rFonts w:ascii="Cambria" w:eastAsia="MS Gothic" w:hAnsi="Cambria"/>
                <w:bCs/>
                <w:szCs w:val="20"/>
              </w:rPr>
              <w:t>.</w:t>
            </w:r>
          </w:p>
          <w:p w14:paraId="21A7C363" w14:textId="77777777" w:rsidR="00892FEF" w:rsidRPr="005D7C8D" w:rsidRDefault="00892FEF" w:rsidP="005200E1">
            <w:pPr>
              <w:rPr>
                <w:rFonts w:ascii="Cambria" w:eastAsia="MS Gothic" w:hAnsi="Cambria"/>
                <w:bCs/>
                <w:sz w:val="24"/>
              </w:rPr>
            </w:pPr>
            <w:r w:rsidRPr="005051EB">
              <w:rPr>
                <w:rFonts w:ascii="Cambria" w:eastAsia="MS Gothic" w:hAnsi="Cambria"/>
                <w:bCs/>
                <w:szCs w:val="20"/>
              </w:rPr>
              <w:t>Formateur : Marc PAVÉ</w:t>
            </w: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E9F147F" w14:textId="77777777" w:rsidR="00892FEF" w:rsidRDefault="00892FEF" w:rsidP="005200E1">
            <w:pPr>
              <w:jc w:val="center"/>
              <w:rPr>
                <w:rFonts w:ascii="Cambria" w:eastAsia="MS Mincho" w:hAnsi="Cambria"/>
                <w:szCs w:val="20"/>
              </w:rPr>
            </w:pPr>
            <w:r w:rsidRPr="005D7C8D">
              <w:rPr>
                <w:rFonts w:ascii="Cambria" w:eastAsia="MS Mincho" w:hAnsi="Cambria"/>
                <w:szCs w:val="20"/>
              </w:rPr>
              <w:t>6h</w:t>
            </w:r>
          </w:p>
          <w:p w14:paraId="07E21353" w14:textId="77777777" w:rsidR="00892FEF" w:rsidRDefault="00892FEF" w:rsidP="005200E1">
            <w:pPr>
              <w:jc w:val="center"/>
              <w:rPr>
                <w:rFonts w:ascii="Cambria" w:eastAsia="MS Mincho" w:hAnsi="Cambria"/>
                <w:szCs w:val="20"/>
              </w:rPr>
            </w:pPr>
          </w:p>
          <w:p w14:paraId="3BFF76FF" w14:textId="070BF9B3" w:rsidR="00892FEF" w:rsidRPr="005D7C8D" w:rsidRDefault="00892FEF" w:rsidP="005200E1">
            <w:pPr>
              <w:jc w:val="center"/>
              <w:rPr>
                <w:rFonts w:ascii="Cambria" w:eastAsia="MS Mincho" w:hAnsi="Cambria"/>
                <w:szCs w:val="20"/>
              </w:rPr>
            </w:pPr>
            <w:r>
              <w:rPr>
                <w:rFonts w:ascii="Cambria" w:eastAsia="MS Mincho" w:hAnsi="Cambria"/>
                <w:szCs w:val="20"/>
              </w:rPr>
              <w:t>CAY SLM</w:t>
            </w:r>
          </w:p>
        </w:tc>
        <w:tc>
          <w:tcPr>
            <w:tcW w:w="3261" w:type="dxa"/>
            <w:tcBorders>
              <w:top w:val="single" w:sz="4" w:space="0" w:color="auto"/>
              <w:left w:val="single" w:sz="4" w:space="0" w:color="auto"/>
              <w:bottom w:val="single" w:sz="4" w:space="0" w:color="auto"/>
              <w:right w:val="single" w:sz="4" w:space="0" w:color="auto"/>
            </w:tcBorders>
            <w:shd w:val="clear" w:color="auto" w:fill="FBE4D5"/>
          </w:tcPr>
          <w:p w14:paraId="5284D9CB" w14:textId="7830CA1B" w:rsidR="00892FEF" w:rsidRPr="005D7C8D" w:rsidRDefault="00892FEF" w:rsidP="005051EB">
            <w:pPr>
              <w:rPr>
                <w:rFonts w:ascii="Cambria" w:eastAsia="MS Mincho" w:hAnsi="Cambria"/>
                <w:szCs w:val="20"/>
              </w:rPr>
            </w:pPr>
            <w:r w:rsidRPr="005D7C8D">
              <w:rPr>
                <w:rFonts w:ascii="Cambria" w:eastAsia="MS Mincho" w:hAnsi="Cambria"/>
                <w:szCs w:val="20"/>
              </w:rPr>
              <w:t>Professeurs d’histoire gé</w:t>
            </w:r>
            <w:r>
              <w:rPr>
                <w:rFonts w:ascii="Cambria" w:eastAsia="MS Mincho" w:hAnsi="Cambria"/>
                <w:szCs w:val="20"/>
              </w:rPr>
              <w:t>o</w:t>
            </w:r>
            <w:r w:rsidRPr="005D7C8D">
              <w:rPr>
                <w:rFonts w:ascii="Cambria" w:eastAsia="MS Mincho" w:hAnsi="Cambria"/>
                <w:szCs w:val="20"/>
              </w:rPr>
              <w:t xml:space="preserve">graphie de collège et lycée, </w:t>
            </w:r>
            <w:r>
              <w:rPr>
                <w:rFonts w:ascii="Cambria" w:eastAsia="MS Mincho" w:hAnsi="Cambria"/>
                <w:szCs w:val="20"/>
              </w:rPr>
              <w:t>PLP</w:t>
            </w:r>
            <w:r w:rsidRPr="005D7C8D">
              <w:rPr>
                <w:rFonts w:ascii="Cambria" w:eastAsia="MS Mincho" w:hAnsi="Cambria"/>
                <w:szCs w:val="20"/>
              </w:rPr>
              <w:t xml:space="preserve"> lettres-histoire</w:t>
            </w:r>
          </w:p>
        </w:tc>
        <w:tc>
          <w:tcPr>
            <w:tcW w:w="2551" w:type="dxa"/>
            <w:tcBorders>
              <w:top w:val="single" w:sz="4" w:space="0" w:color="auto"/>
              <w:left w:val="single" w:sz="4" w:space="0" w:color="auto"/>
              <w:bottom w:val="single" w:sz="4" w:space="0" w:color="auto"/>
              <w:right w:val="single" w:sz="4" w:space="0" w:color="auto"/>
            </w:tcBorders>
            <w:shd w:val="clear" w:color="auto" w:fill="FBE4D5"/>
          </w:tcPr>
          <w:p w14:paraId="734E3842" w14:textId="77777777" w:rsidR="00892FEF" w:rsidRPr="00892FEF" w:rsidRDefault="00892FEF" w:rsidP="005051EB">
            <w:pPr>
              <w:rPr>
                <w:rFonts w:ascii="Cambria" w:eastAsia="MS Mincho" w:hAnsi="Cambria"/>
                <w:szCs w:val="20"/>
              </w:rPr>
            </w:pPr>
          </w:p>
        </w:tc>
      </w:tr>
      <w:tr w:rsidR="00892FEF" w:rsidRPr="005D7C8D" w14:paraId="04CB3A91" w14:textId="1AD133B7" w:rsidTr="00892FEF">
        <w:tc>
          <w:tcPr>
            <w:tcW w:w="7910" w:type="dxa"/>
            <w:tcBorders>
              <w:top w:val="single" w:sz="4" w:space="0" w:color="auto"/>
              <w:left w:val="single" w:sz="4" w:space="0" w:color="auto"/>
              <w:bottom w:val="single" w:sz="4" w:space="0" w:color="auto"/>
              <w:right w:val="single" w:sz="4" w:space="0" w:color="auto"/>
            </w:tcBorders>
            <w:shd w:val="clear" w:color="auto" w:fill="FBE4D5"/>
          </w:tcPr>
          <w:p w14:paraId="40125390" w14:textId="2671EC50" w:rsidR="00892FEF" w:rsidRDefault="00E822F0" w:rsidP="005200E1">
            <w:pPr>
              <w:rPr>
                <w:rFonts w:ascii="Cambria" w:eastAsia="MS Gothic" w:hAnsi="Cambria"/>
                <w:b/>
                <w:bCs/>
                <w:szCs w:val="20"/>
              </w:rPr>
            </w:pPr>
            <w:r>
              <w:rPr>
                <w:rFonts w:ascii="Cambria" w:eastAsia="MS Gothic" w:hAnsi="Cambria"/>
                <w:bCs/>
                <w:szCs w:val="20"/>
              </w:rPr>
              <w:t>17399</w:t>
            </w:r>
            <w:r w:rsidR="00892FEF">
              <w:rPr>
                <w:rFonts w:ascii="Cambria" w:eastAsia="MS Gothic" w:hAnsi="Cambria"/>
                <w:bCs/>
                <w:szCs w:val="20"/>
              </w:rPr>
              <w:t xml:space="preserve"> - </w:t>
            </w:r>
            <w:r w:rsidR="00892FEF" w:rsidRPr="0057224D">
              <w:rPr>
                <w:rFonts w:ascii="Cambria" w:eastAsia="MS Gothic" w:hAnsi="Cambria"/>
                <w:b/>
                <w:bCs/>
                <w:szCs w:val="20"/>
              </w:rPr>
              <w:t>GROUPES DE MUTUALISATION POUR LA MISE EN OEUVRE DES NOUVEAUX PROGRAMMES HG-EMC</w:t>
            </w:r>
          </w:p>
          <w:p w14:paraId="1C1481B2" w14:textId="7F2045E9" w:rsidR="00892FEF" w:rsidRPr="0057224D" w:rsidRDefault="00892FEF" w:rsidP="005200E1">
            <w:pPr>
              <w:rPr>
                <w:rFonts w:ascii="Cambria" w:eastAsia="MS Gothic" w:hAnsi="Cambria"/>
                <w:bCs/>
                <w:szCs w:val="20"/>
              </w:rPr>
            </w:pPr>
            <w:r w:rsidRPr="0057224D">
              <w:rPr>
                <w:rFonts w:ascii="Cambria" w:eastAsia="MS Gothic" w:hAnsi="Cambria"/>
                <w:bCs/>
                <w:szCs w:val="20"/>
              </w:rPr>
              <w:t>Elaboration de séquences, expérimentation dans les classes, analyse réflexive sur les pratiques et la mise en œuvre</w:t>
            </w:r>
            <w:r>
              <w:rPr>
                <w:rFonts w:ascii="Cambria" w:eastAsia="MS Gothic" w:hAnsi="Cambria"/>
                <w:bCs/>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42708BD" w14:textId="77777777" w:rsidR="00892FEF" w:rsidRDefault="00892FEF" w:rsidP="005200E1">
            <w:pPr>
              <w:jc w:val="center"/>
              <w:rPr>
                <w:rFonts w:ascii="Cambria" w:eastAsia="MS Mincho" w:hAnsi="Cambria"/>
                <w:szCs w:val="20"/>
              </w:rPr>
            </w:pPr>
            <w:r>
              <w:rPr>
                <w:rFonts w:ascii="Cambria" w:eastAsia="MS Mincho" w:hAnsi="Cambria"/>
                <w:szCs w:val="20"/>
              </w:rPr>
              <w:t>18h</w:t>
            </w:r>
          </w:p>
          <w:p w14:paraId="1FFA9C02" w14:textId="77777777" w:rsidR="00892FEF" w:rsidRDefault="00892FEF" w:rsidP="005200E1">
            <w:pPr>
              <w:jc w:val="center"/>
              <w:rPr>
                <w:rFonts w:ascii="Cambria" w:eastAsia="MS Mincho" w:hAnsi="Cambria"/>
                <w:szCs w:val="20"/>
              </w:rPr>
            </w:pPr>
            <w:r>
              <w:rPr>
                <w:rFonts w:ascii="Cambria" w:eastAsia="MS Mincho" w:hAnsi="Cambria"/>
                <w:szCs w:val="20"/>
              </w:rPr>
              <w:t>CAY</w:t>
            </w:r>
          </w:p>
          <w:p w14:paraId="59C040F6" w14:textId="6419BD67" w:rsidR="00892FEF" w:rsidRPr="005D7C8D" w:rsidRDefault="00892FEF" w:rsidP="005200E1">
            <w:pPr>
              <w:jc w:val="center"/>
              <w:rPr>
                <w:rFonts w:ascii="Cambria" w:eastAsia="MS Mincho" w:hAnsi="Cambria"/>
                <w:szCs w:val="20"/>
              </w:rPr>
            </w:pPr>
            <w:r>
              <w:rPr>
                <w:rFonts w:ascii="Cambria" w:eastAsia="MS Mincho" w:hAnsi="Cambria"/>
                <w:szCs w:val="20"/>
              </w:rPr>
              <w:t>KOU SLM</w:t>
            </w:r>
          </w:p>
        </w:tc>
        <w:tc>
          <w:tcPr>
            <w:tcW w:w="3261" w:type="dxa"/>
            <w:tcBorders>
              <w:top w:val="single" w:sz="4" w:space="0" w:color="auto"/>
              <w:left w:val="single" w:sz="4" w:space="0" w:color="auto"/>
              <w:bottom w:val="single" w:sz="4" w:space="0" w:color="auto"/>
              <w:right w:val="single" w:sz="4" w:space="0" w:color="auto"/>
            </w:tcBorders>
            <w:shd w:val="clear" w:color="auto" w:fill="FBE4D5"/>
          </w:tcPr>
          <w:p w14:paraId="3F88F928" w14:textId="0E564DFD" w:rsidR="00892FEF" w:rsidRPr="005D7C8D" w:rsidRDefault="00892FEF" w:rsidP="005051EB">
            <w:pPr>
              <w:rPr>
                <w:rFonts w:ascii="Cambria" w:eastAsia="MS Mincho" w:hAnsi="Cambria"/>
                <w:szCs w:val="20"/>
              </w:rPr>
            </w:pPr>
            <w:r>
              <w:rPr>
                <w:rFonts w:ascii="Cambria" w:eastAsia="MS Mincho" w:hAnsi="Cambria"/>
                <w:szCs w:val="20"/>
              </w:rPr>
              <w:t>Professeurs d’histoire géographie de collège.</w:t>
            </w:r>
          </w:p>
        </w:tc>
        <w:tc>
          <w:tcPr>
            <w:tcW w:w="2551" w:type="dxa"/>
            <w:tcBorders>
              <w:top w:val="single" w:sz="4" w:space="0" w:color="auto"/>
              <w:left w:val="single" w:sz="4" w:space="0" w:color="auto"/>
              <w:bottom w:val="single" w:sz="4" w:space="0" w:color="auto"/>
              <w:right w:val="single" w:sz="4" w:space="0" w:color="auto"/>
            </w:tcBorders>
            <w:shd w:val="clear" w:color="auto" w:fill="FBE4D5"/>
          </w:tcPr>
          <w:p w14:paraId="66B9B125" w14:textId="77777777" w:rsidR="00892FEF" w:rsidRPr="00892FEF" w:rsidRDefault="00892FEF" w:rsidP="005051EB">
            <w:pPr>
              <w:rPr>
                <w:rFonts w:ascii="Cambria" w:eastAsia="MS Mincho" w:hAnsi="Cambria"/>
                <w:szCs w:val="20"/>
              </w:rPr>
            </w:pPr>
          </w:p>
        </w:tc>
      </w:tr>
      <w:tr w:rsidR="00892FEF" w:rsidRPr="00B8244D" w14:paraId="6BC60AEE" w14:textId="7CCDC516" w:rsidTr="00892FEF">
        <w:tc>
          <w:tcPr>
            <w:tcW w:w="1244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tbl>
            <w:tblPr>
              <w:tblW w:w="0" w:type="auto"/>
              <w:tblBorders>
                <w:top w:val="nil"/>
                <w:left w:val="nil"/>
                <w:right w:val="nil"/>
              </w:tblBorders>
              <w:tblLayout w:type="fixed"/>
              <w:tblLook w:val="0000" w:firstRow="0" w:lastRow="0" w:firstColumn="0" w:lastColumn="0" w:noHBand="0" w:noVBand="0"/>
            </w:tblPr>
            <w:tblGrid>
              <w:gridCol w:w="1500"/>
              <w:gridCol w:w="19020"/>
            </w:tblGrid>
            <w:tr w:rsidR="00892FEF" w:rsidRPr="00B8244D" w14:paraId="291D412D" w14:textId="77777777" w:rsidTr="00DC7123">
              <w:tc>
                <w:tcPr>
                  <w:tcW w:w="1500" w:type="dxa"/>
                  <w:tcMar>
                    <w:top w:w="60" w:type="nil"/>
                    <w:left w:w="60" w:type="nil"/>
                    <w:bottom w:w="60" w:type="nil"/>
                    <w:right w:w="60" w:type="nil"/>
                  </w:tcMar>
                  <w:vAlign w:val="center"/>
                </w:tcPr>
                <w:p w14:paraId="1AD7E32D" w14:textId="77777777" w:rsidR="00892FEF" w:rsidRPr="00B8244D" w:rsidRDefault="00892FEF" w:rsidP="00DC7123">
                  <w:pPr>
                    <w:widowControl w:val="0"/>
                    <w:suppressAutoHyphens w:val="0"/>
                    <w:autoSpaceDE w:val="0"/>
                    <w:autoSpaceDN w:val="0"/>
                    <w:adjustRightInd w:val="0"/>
                    <w:rPr>
                      <w:rFonts w:eastAsiaTheme="minorHAnsi" w:cs="Arial"/>
                      <w:b/>
                      <w:szCs w:val="20"/>
                      <w:lang w:eastAsia="en-US"/>
                    </w:rPr>
                  </w:pPr>
                  <w:r w:rsidRPr="00B8244D">
                    <w:rPr>
                      <w:rFonts w:eastAsiaTheme="minorHAnsi" w:cs="Arial"/>
                      <w:b/>
                      <w:bCs/>
                      <w:color w:val="010101"/>
                      <w:szCs w:val="20"/>
                      <w:lang w:eastAsia="en-US"/>
                    </w:rPr>
                    <w:t>16A0330039</w:t>
                  </w:r>
                </w:p>
              </w:tc>
              <w:tc>
                <w:tcPr>
                  <w:tcW w:w="19020" w:type="dxa"/>
                  <w:tcMar>
                    <w:top w:w="60" w:type="nil"/>
                    <w:left w:w="60" w:type="nil"/>
                    <w:bottom w:w="60" w:type="nil"/>
                    <w:right w:w="60" w:type="nil"/>
                  </w:tcMar>
                  <w:vAlign w:val="center"/>
                </w:tcPr>
                <w:p w14:paraId="6732F63C" w14:textId="7123B1ED" w:rsidR="00892FEF" w:rsidRPr="00B8244D" w:rsidRDefault="00892FEF" w:rsidP="00DC7123">
                  <w:pPr>
                    <w:widowControl w:val="0"/>
                    <w:suppressAutoHyphens w:val="0"/>
                    <w:autoSpaceDE w:val="0"/>
                    <w:autoSpaceDN w:val="0"/>
                    <w:adjustRightInd w:val="0"/>
                    <w:rPr>
                      <w:rFonts w:eastAsiaTheme="minorHAnsi" w:cs="Arial"/>
                      <w:b/>
                      <w:szCs w:val="20"/>
                      <w:lang w:eastAsia="en-US"/>
                    </w:rPr>
                  </w:pPr>
                  <w:r w:rsidRPr="00B8244D">
                    <w:rPr>
                      <w:rFonts w:eastAsiaTheme="minorHAnsi" w:cs="Arial"/>
                      <w:b/>
                      <w:color w:val="010101"/>
                      <w:szCs w:val="20"/>
                      <w:lang w:eastAsia="en-US"/>
                    </w:rPr>
                    <w:t>TICE EN HISTOIRE GÉOGRAPHIE EMC</w:t>
                  </w:r>
                </w:p>
              </w:tc>
            </w:tr>
          </w:tbl>
          <w:p w14:paraId="7B2F9723" w14:textId="77777777" w:rsidR="00892FEF" w:rsidRPr="00B8244D" w:rsidRDefault="00892FEF" w:rsidP="005051EB">
            <w:pPr>
              <w:rPr>
                <w:rFonts w:ascii="Cambria" w:eastAsia="MS Mincho" w:hAnsi="Cambria"/>
                <w:b/>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0EC55D" w14:textId="77777777" w:rsidR="00892FEF" w:rsidRPr="00892FEF" w:rsidRDefault="00892FEF" w:rsidP="00DC7123">
            <w:pPr>
              <w:widowControl w:val="0"/>
              <w:suppressAutoHyphens w:val="0"/>
              <w:autoSpaceDE w:val="0"/>
              <w:autoSpaceDN w:val="0"/>
              <w:adjustRightInd w:val="0"/>
              <w:rPr>
                <w:rFonts w:eastAsiaTheme="minorHAnsi" w:cs="Arial"/>
                <w:b/>
                <w:bCs/>
                <w:color w:val="010101"/>
                <w:szCs w:val="20"/>
                <w:lang w:eastAsia="en-US"/>
              </w:rPr>
            </w:pPr>
          </w:p>
        </w:tc>
      </w:tr>
      <w:tr w:rsidR="00892FEF" w:rsidRPr="005D7C8D" w14:paraId="7FCAC76B" w14:textId="3AB6820A" w:rsidTr="00892FEF">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82D52" w14:textId="77777777" w:rsidR="00892FEF" w:rsidRPr="00CB1D11" w:rsidRDefault="00892FEF" w:rsidP="00DC7123">
            <w:pPr>
              <w:rPr>
                <w:rFonts w:ascii="Cambria" w:eastAsia="MS Gothic" w:hAnsi="Cambria"/>
                <w:bCs/>
                <w:sz w:val="4"/>
                <w:szCs w:val="4"/>
              </w:rPr>
            </w:pPr>
          </w:p>
          <w:p w14:paraId="64CF7057" w14:textId="7ED5FA0C" w:rsidR="00892FEF" w:rsidRPr="001C006F" w:rsidRDefault="00E822F0" w:rsidP="00DC7123">
            <w:pPr>
              <w:rPr>
                <w:rFonts w:ascii="Cambria" w:hAnsi="Cambria" w:cs="Arial"/>
                <w:b/>
                <w:bCs/>
                <w:szCs w:val="20"/>
              </w:rPr>
            </w:pPr>
            <w:r>
              <w:rPr>
                <w:rFonts w:ascii="Cambria" w:eastAsia="MS Gothic" w:hAnsi="Cambria"/>
                <w:bCs/>
                <w:szCs w:val="20"/>
              </w:rPr>
              <w:t>17392</w:t>
            </w:r>
            <w:r w:rsidR="00892FEF" w:rsidRPr="00E3746F">
              <w:rPr>
                <w:rFonts w:ascii="Cambria" w:eastAsia="MS Gothic" w:hAnsi="Cambria"/>
                <w:bCs/>
                <w:szCs w:val="20"/>
              </w:rPr>
              <w:t xml:space="preserve"> -</w:t>
            </w:r>
            <w:r w:rsidR="00892FEF">
              <w:rPr>
                <w:rFonts w:ascii="Cambria" w:eastAsia="MS Gothic" w:hAnsi="Cambria"/>
                <w:b/>
                <w:bCs/>
                <w:szCs w:val="20"/>
              </w:rPr>
              <w:t xml:space="preserve"> </w:t>
            </w:r>
            <w:r w:rsidR="00892FEF" w:rsidRPr="001C006F">
              <w:rPr>
                <w:rFonts w:ascii="Cambria" w:hAnsi="Cambria" w:cs="Arial"/>
                <w:b/>
                <w:bCs/>
                <w:szCs w:val="20"/>
              </w:rPr>
              <w:t>UTILISER LES TICE EN HISTOIRE-GEOGRAPHIE</w:t>
            </w:r>
          </w:p>
          <w:p w14:paraId="05159360" w14:textId="7C5FBFC8" w:rsidR="00892FEF" w:rsidRDefault="00892FEF" w:rsidP="00DC7123">
            <w:pPr>
              <w:rPr>
                <w:rFonts w:ascii="Cambria" w:eastAsia="MS Gothic" w:hAnsi="Cambria" w:cs="Arial"/>
                <w:bCs/>
                <w:i/>
                <w:szCs w:val="20"/>
              </w:rPr>
            </w:pPr>
            <w:r w:rsidRPr="00A41A67">
              <w:rPr>
                <w:rFonts w:ascii="Cambria" w:hAnsi="Cambria" w:cs="Arial"/>
                <w:bCs/>
                <w:szCs w:val="20"/>
              </w:rPr>
              <w:t>Intégrer les TICE dans les démarches pédago</w:t>
            </w:r>
            <w:r>
              <w:rPr>
                <w:rFonts w:ascii="Cambria" w:hAnsi="Cambria" w:cs="Arial"/>
                <w:bCs/>
                <w:szCs w:val="20"/>
              </w:rPr>
              <w:t xml:space="preserve">giques en histoire-géographie. Atelier cartographique.                                                                                    </w:t>
            </w:r>
            <w:r w:rsidRPr="00A41A67">
              <w:rPr>
                <w:rFonts w:ascii="Cambria" w:eastAsia="MS Gothic" w:hAnsi="Cambria" w:cs="Arial"/>
                <w:bCs/>
                <w:i/>
                <w:szCs w:val="20"/>
              </w:rPr>
              <w:t>Formatrice : C. MATHIEU</w:t>
            </w:r>
          </w:p>
          <w:p w14:paraId="50477CFF" w14:textId="77777777" w:rsidR="00892FEF" w:rsidRDefault="00892FEF" w:rsidP="005200E1">
            <w:pPr>
              <w:rPr>
                <w:rFonts w:ascii="Cambria" w:eastAsia="MS Gothic" w:hAnsi="Cambria"/>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6E38" w14:textId="77777777" w:rsidR="00892FEF" w:rsidRPr="00CB1D11" w:rsidRDefault="00892FEF" w:rsidP="00DC7123">
            <w:pPr>
              <w:jc w:val="center"/>
              <w:rPr>
                <w:rFonts w:ascii="Cambria" w:eastAsia="MS Mincho" w:hAnsi="Cambria"/>
                <w:sz w:val="4"/>
                <w:szCs w:val="4"/>
              </w:rPr>
            </w:pPr>
          </w:p>
          <w:p w14:paraId="0F68117F" w14:textId="77777777" w:rsidR="00892FEF" w:rsidRDefault="00892FEF" w:rsidP="00DC7123">
            <w:pPr>
              <w:jc w:val="center"/>
              <w:rPr>
                <w:rFonts w:ascii="Cambria" w:eastAsia="MS Mincho" w:hAnsi="Cambria"/>
                <w:szCs w:val="20"/>
              </w:rPr>
            </w:pPr>
            <w:r w:rsidRPr="001C006F">
              <w:rPr>
                <w:rFonts w:ascii="Cambria" w:eastAsia="MS Mincho" w:hAnsi="Cambria"/>
                <w:szCs w:val="20"/>
              </w:rPr>
              <w:t>12h</w:t>
            </w:r>
          </w:p>
          <w:p w14:paraId="2673DCA0" w14:textId="77777777" w:rsidR="00892FEF" w:rsidRPr="001C006F" w:rsidRDefault="00892FEF" w:rsidP="00DC7123">
            <w:pPr>
              <w:jc w:val="center"/>
              <w:rPr>
                <w:rFonts w:ascii="Cambria" w:eastAsia="MS Mincho" w:hAnsi="Cambria"/>
                <w:szCs w:val="20"/>
              </w:rPr>
            </w:pPr>
            <w:r w:rsidRPr="001C006F">
              <w:rPr>
                <w:rFonts w:ascii="Cambria" w:eastAsia="MS Mincho" w:hAnsi="Cambria"/>
                <w:szCs w:val="20"/>
              </w:rPr>
              <w:t>CAY</w:t>
            </w:r>
          </w:p>
          <w:p w14:paraId="619329A9" w14:textId="45E3B566" w:rsidR="00892FE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B2EAA3" w14:textId="77777777" w:rsidR="00892FEF" w:rsidRPr="00CB1D11" w:rsidRDefault="00892FEF" w:rsidP="00DC7123">
            <w:pPr>
              <w:rPr>
                <w:rFonts w:ascii="Cambria" w:eastAsia="MS Mincho" w:hAnsi="Cambria"/>
                <w:sz w:val="4"/>
                <w:szCs w:val="4"/>
              </w:rPr>
            </w:pPr>
          </w:p>
          <w:p w14:paraId="65B22F3B" w14:textId="29E04E3A" w:rsidR="00892FEF" w:rsidRDefault="00892FEF" w:rsidP="005051EB">
            <w:pPr>
              <w:rPr>
                <w:rFonts w:ascii="Cambria" w:eastAsia="MS Mincho" w:hAnsi="Cambria"/>
                <w:szCs w:val="20"/>
              </w:rPr>
            </w:pPr>
            <w:r w:rsidRPr="001C006F">
              <w:rPr>
                <w:rFonts w:ascii="Cambria" w:eastAsia="MS Mincho" w:hAnsi="Cambria"/>
                <w:szCs w:val="20"/>
              </w:rPr>
              <w:t>Professeurs d’histoire-géographie ou de lettres-histoire.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779DA" w14:textId="77777777" w:rsidR="00892FEF" w:rsidRPr="00892FEF" w:rsidRDefault="00892FEF" w:rsidP="00DC7123">
            <w:pPr>
              <w:rPr>
                <w:rFonts w:ascii="Cambria" w:eastAsia="MS Mincho" w:hAnsi="Cambria"/>
                <w:szCs w:val="20"/>
              </w:rPr>
            </w:pPr>
          </w:p>
        </w:tc>
      </w:tr>
      <w:tr w:rsidR="00892FEF" w:rsidRPr="00C9420B" w14:paraId="643A31C5" w14:textId="61FA46DB" w:rsidTr="00892FEF">
        <w:tc>
          <w:tcPr>
            <w:tcW w:w="12446" w:type="dxa"/>
            <w:gridSpan w:val="3"/>
            <w:tcBorders>
              <w:top w:val="single" w:sz="4" w:space="0" w:color="auto"/>
              <w:left w:val="single" w:sz="4" w:space="0" w:color="auto"/>
              <w:bottom w:val="single" w:sz="4" w:space="0" w:color="auto"/>
              <w:right w:val="single" w:sz="4" w:space="0" w:color="auto"/>
            </w:tcBorders>
            <w:shd w:val="clear" w:color="auto" w:fill="D9D9D9"/>
          </w:tcPr>
          <w:p w14:paraId="2F5FB2D7" w14:textId="3886EF56" w:rsidR="00892FEF" w:rsidRPr="00B8244D" w:rsidRDefault="00892FEF" w:rsidP="00C9420B">
            <w:pPr>
              <w:widowControl w:val="0"/>
              <w:suppressAutoHyphens w:val="0"/>
              <w:autoSpaceDE w:val="0"/>
              <w:autoSpaceDN w:val="0"/>
              <w:adjustRightInd w:val="0"/>
              <w:rPr>
                <w:rFonts w:eastAsiaTheme="minorHAnsi" w:cs="Arial"/>
                <w:b/>
                <w:color w:val="010101"/>
                <w:szCs w:val="20"/>
                <w:lang w:eastAsia="en-US"/>
              </w:rPr>
            </w:pPr>
          </w:p>
          <w:tbl>
            <w:tblPr>
              <w:tblW w:w="0" w:type="auto"/>
              <w:tblBorders>
                <w:top w:val="nil"/>
                <w:left w:val="nil"/>
                <w:right w:val="nil"/>
              </w:tblBorders>
              <w:tblLayout w:type="fixed"/>
              <w:tblLook w:val="0000" w:firstRow="0" w:lastRow="0" w:firstColumn="0" w:lastColumn="0" w:noHBand="0" w:noVBand="0"/>
            </w:tblPr>
            <w:tblGrid>
              <w:gridCol w:w="1500"/>
              <w:gridCol w:w="19020"/>
            </w:tblGrid>
            <w:tr w:rsidR="00892FEF" w:rsidRPr="00B8244D" w14:paraId="2F9FFCBA" w14:textId="77777777">
              <w:tc>
                <w:tcPr>
                  <w:tcW w:w="1500" w:type="dxa"/>
                  <w:tcMar>
                    <w:top w:w="60" w:type="nil"/>
                    <w:left w:w="60" w:type="nil"/>
                    <w:bottom w:w="60" w:type="nil"/>
                    <w:right w:w="60" w:type="nil"/>
                  </w:tcMar>
                  <w:vAlign w:val="center"/>
                </w:tcPr>
                <w:p w14:paraId="430E21E5" w14:textId="77777777" w:rsidR="00892FEF" w:rsidRPr="00B8244D" w:rsidRDefault="00892FEF" w:rsidP="00C9420B">
                  <w:pPr>
                    <w:widowControl w:val="0"/>
                    <w:suppressAutoHyphens w:val="0"/>
                    <w:autoSpaceDE w:val="0"/>
                    <w:autoSpaceDN w:val="0"/>
                    <w:adjustRightInd w:val="0"/>
                    <w:rPr>
                      <w:rFonts w:eastAsiaTheme="minorHAnsi" w:cs="Arial"/>
                      <w:b/>
                      <w:color w:val="010101"/>
                      <w:szCs w:val="20"/>
                      <w:lang w:eastAsia="en-US"/>
                    </w:rPr>
                  </w:pPr>
                  <w:r w:rsidRPr="00B8244D">
                    <w:rPr>
                      <w:rFonts w:eastAsiaTheme="minorHAnsi" w:cs="Arial"/>
                      <w:b/>
                      <w:color w:val="010101"/>
                      <w:szCs w:val="20"/>
                      <w:lang w:eastAsia="en-US"/>
                    </w:rPr>
                    <w:t>16A0330038</w:t>
                  </w:r>
                </w:p>
              </w:tc>
              <w:tc>
                <w:tcPr>
                  <w:tcW w:w="19020" w:type="dxa"/>
                  <w:tcMar>
                    <w:top w:w="60" w:type="nil"/>
                    <w:left w:w="60" w:type="nil"/>
                    <w:bottom w:w="60" w:type="nil"/>
                    <w:right w:w="60" w:type="nil"/>
                  </w:tcMar>
                  <w:vAlign w:val="center"/>
                </w:tcPr>
                <w:p w14:paraId="684EDDA5" w14:textId="77777777" w:rsidR="00892FEF" w:rsidRPr="00B8244D" w:rsidRDefault="00892FEF" w:rsidP="00C9420B">
                  <w:pPr>
                    <w:widowControl w:val="0"/>
                    <w:suppressAutoHyphens w:val="0"/>
                    <w:autoSpaceDE w:val="0"/>
                    <w:autoSpaceDN w:val="0"/>
                    <w:adjustRightInd w:val="0"/>
                    <w:rPr>
                      <w:rFonts w:eastAsiaTheme="minorHAnsi" w:cs="Arial"/>
                      <w:b/>
                      <w:color w:val="010101"/>
                      <w:szCs w:val="20"/>
                      <w:lang w:eastAsia="en-US"/>
                    </w:rPr>
                  </w:pPr>
                  <w:r w:rsidRPr="00B8244D">
                    <w:rPr>
                      <w:rFonts w:eastAsiaTheme="minorHAnsi" w:cs="Arial"/>
                      <w:b/>
                      <w:color w:val="010101"/>
                      <w:szCs w:val="20"/>
                      <w:lang w:eastAsia="en-US"/>
                    </w:rPr>
                    <w:t xml:space="preserve">CONSTRUIRE, METTRE EN ŒUVRE ET ANIMER DES SITUATIONS </w:t>
                  </w:r>
                </w:p>
                <w:p w14:paraId="10372C02" w14:textId="3499EBD8" w:rsidR="00892FEF" w:rsidRPr="00B8244D" w:rsidRDefault="00892FEF" w:rsidP="00C9420B">
                  <w:pPr>
                    <w:widowControl w:val="0"/>
                    <w:suppressAutoHyphens w:val="0"/>
                    <w:autoSpaceDE w:val="0"/>
                    <w:autoSpaceDN w:val="0"/>
                    <w:adjustRightInd w:val="0"/>
                    <w:rPr>
                      <w:rFonts w:eastAsiaTheme="minorHAnsi" w:cs="Arial"/>
                      <w:b/>
                      <w:color w:val="010101"/>
                      <w:szCs w:val="20"/>
                      <w:lang w:eastAsia="en-US"/>
                    </w:rPr>
                  </w:pPr>
                  <w:r w:rsidRPr="00B8244D">
                    <w:rPr>
                      <w:rFonts w:eastAsiaTheme="minorHAnsi" w:cs="Arial"/>
                      <w:b/>
                      <w:color w:val="010101"/>
                      <w:szCs w:val="20"/>
                      <w:lang w:eastAsia="en-US"/>
                    </w:rPr>
                    <w:t>D'APPRENTISSAGE PRENANT EN COMPTE LA DIVERSITÉ DES ÉLÈVES</w:t>
                  </w:r>
                </w:p>
              </w:tc>
            </w:tr>
          </w:tbl>
          <w:p w14:paraId="51A5E475" w14:textId="77777777" w:rsidR="00892FEF" w:rsidRPr="00B8244D" w:rsidRDefault="00892FEF" w:rsidP="00C9420B">
            <w:pPr>
              <w:widowControl w:val="0"/>
              <w:suppressAutoHyphens w:val="0"/>
              <w:autoSpaceDE w:val="0"/>
              <w:autoSpaceDN w:val="0"/>
              <w:adjustRightInd w:val="0"/>
              <w:rPr>
                <w:rFonts w:eastAsiaTheme="minorHAnsi" w:cs="Arial"/>
                <w:b/>
                <w:color w:val="010101"/>
                <w:szCs w:val="20"/>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597D3545" w14:textId="77777777" w:rsidR="00892FEF" w:rsidRPr="00892FEF" w:rsidRDefault="00892FEF" w:rsidP="00C9420B">
            <w:pPr>
              <w:widowControl w:val="0"/>
              <w:suppressAutoHyphens w:val="0"/>
              <w:autoSpaceDE w:val="0"/>
              <w:autoSpaceDN w:val="0"/>
              <w:adjustRightInd w:val="0"/>
              <w:rPr>
                <w:rFonts w:eastAsiaTheme="minorHAnsi" w:cs="Arial"/>
                <w:b/>
                <w:color w:val="010101"/>
                <w:szCs w:val="20"/>
                <w:lang w:eastAsia="en-US"/>
              </w:rPr>
            </w:pPr>
          </w:p>
        </w:tc>
      </w:tr>
      <w:tr w:rsidR="00892FEF" w:rsidRPr="001C006F" w14:paraId="7D6ADCB3" w14:textId="33717F9E" w:rsidTr="00892FEF">
        <w:tc>
          <w:tcPr>
            <w:tcW w:w="7910" w:type="dxa"/>
            <w:tcBorders>
              <w:bottom w:val="single" w:sz="4" w:space="0" w:color="auto"/>
            </w:tcBorders>
            <w:shd w:val="clear" w:color="auto" w:fill="auto"/>
          </w:tcPr>
          <w:p w14:paraId="27944788" w14:textId="77777777" w:rsidR="00892FEF" w:rsidRPr="00CB1D11" w:rsidRDefault="00892FEF" w:rsidP="005200E1">
            <w:pPr>
              <w:rPr>
                <w:rFonts w:ascii="Cambria" w:eastAsia="MS Gothic" w:hAnsi="Cambria"/>
                <w:bCs/>
                <w:sz w:val="4"/>
                <w:szCs w:val="4"/>
              </w:rPr>
            </w:pPr>
          </w:p>
          <w:p w14:paraId="7E88F4A2" w14:textId="6ECC6C1F" w:rsidR="00892FEF" w:rsidRPr="001C006F" w:rsidRDefault="00E822F0" w:rsidP="005200E1">
            <w:pPr>
              <w:rPr>
                <w:rFonts w:ascii="Cambria" w:hAnsi="Cambria" w:cs="Arial"/>
                <w:b/>
                <w:bCs/>
                <w:szCs w:val="20"/>
              </w:rPr>
            </w:pPr>
            <w:r>
              <w:rPr>
                <w:rFonts w:ascii="Cambria" w:eastAsia="MS Gothic" w:hAnsi="Cambria"/>
                <w:bCs/>
                <w:sz w:val="18"/>
                <w:szCs w:val="18"/>
              </w:rPr>
              <w:t>17391</w:t>
            </w:r>
            <w:r w:rsidR="00892FEF">
              <w:rPr>
                <w:rFonts w:ascii="Cambria" w:eastAsia="MS Gothic" w:hAnsi="Cambria"/>
                <w:bCs/>
                <w:szCs w:val="20"/>
              </w:rPr>
              <w:t xml:space="preserve"> –</w:t>
            </w:r>
            <w:r w:rsidR="00892FEF" w:rsidRPr="00E3746F">
              <w:rPr>
                <w:rFonts w:ascii="Cambria" w:eastAsia="MS Gothic" w:hAnsi="Cambria"/>
                <w:bCs/>
                <w:szCs w:val="20"/>
              </w:rPr>
              <w:t xml:space="preserve"> </w:t>
            </w:r>
            <w:r w:rsidR="00892FEF">
              <w:rPr>
                <w:rFonts w:ascii="Cambria" w:eastAsia="MS Gothic" w:hAnsi="Cambria"/>
                <w:b/>
                <w:bCs/>
                <w:szCs w:val="20"/>
              </w:rPr>
              <w:t>ENSEIGNER LE LANGAGE CARTOGRAPHIQUE</w:t>
            </w:r>
            <w:r w:rsidR="00892FEF" w:rsidRPr="001C006F">
              <w:rPr>
                <w:rFonts w:ascii="Cambria" w:hAnsi="Cambria" w:cs="Arial"/>
                <w:b/>
                <w:bCs/>
                <w:szCs w:val="20"/>
              </w:rPr>
              <w:t xml:space="preserve"> AU COLLEGE ET AU LYCEE</w:t>
            </w:r>
          </w:p>
          <w:p w14:paraId="671DEEF3" w14:textId="77777777" w:rsidR="00892FEF" w:rsidRPr="00A41A67" w:rsidRDefault="00892FEF" w:rsidP="005200E1">
            <w:pPr>
              <w:pStyle w:val="Paragraphedeliste"/>
              <w:suppressAutoHyphens w:val="0"/>
              <w:ind w:left="0"/>
              <w:contextualSpacing/>
              <w:rPr>
                <w:rFonts w:ascii="Cambria" w:eastAsia="MS Gothic" w:hAnsi="Cambria"/>
                <w:bCs/>
                <w:szCs w:val="20"/>
              </w:rPr>
            </w:pPr>
            <w:r>
              <w:rPr>
                <w:rFonts w:ascii="Cambria" w:eastAsia="MS Gothic" w:hAnsi="Cambria"/>
                <w:bCs/>
                <w:szCs w:val="20"/>
              </w:rPr>
              <w:t>Les production</w:t>
            </w:r>
            <w:r w:rsidRPr="00A41A67">
              <w:rPr>
                <w:rFonts w:ascii="Cambria" w:eastAsia="MS Gothic" w:hAnsi="Cambria"/>
                <w:bCs/>
                <w:szCs w:val="20"/>
              </w:rPr>
              <w:t>s graphiques</w:t>
            </w:r>
            <w:r w:rsidRPr="002D6B80">
              <w:rPr>
                <w:rFonts w:ascii="Cambria" w:eastAsia="MS Gothic" w:hAnsi="Cambria"/>
                <w:bCs/>
                <w:sz w:val="18"/>
                <w:szCs w:val="18"/>
              </w:rPr>
              <w:t xml:space="preserve"> :</w:t>
            </w:r>
            <w:r w:rsidRPr="00A41A67">
              <w:rPr>
                <w:rFonts w:ascii="Cambria" w:eastAsia="MS Gothic" w:hAnsi="Cambria"/>
                <w:bCs/>
                <w:szCs w:val="20"/>
              </w:rPr>
              <w:t xml:space="preserve"> croquis de paysage, schéma</w:t>
            </w:r>
            <w:r>
              <w:rPr>
                <w:rFonts w:ascii="Cambria" w:eastAsia="MS Gothic" w:hAnsi="Cambria"/>
                <w:bCs/>
                <w:szCs w:val="20"/>
              </w:rPr>
              <w:t>, croquis ; principes et p</w:t>
            </w:r>
            <w:r w:rsidRPr="00A41A67">
              <w:rPr>
                <w:rFonts w:ascii="Cambria" w:eastAsia="MS Gothic" w:hAnsi="Cambria"/>
                <w:bCs/>
                <w:szCs w:val="20"/>
              </w:rPr>
              <w:t>rogressivité des apprentissages.</w:t>
            </w:r>
          </w:p>
          <w:p w14:paraId="0264C31D" w14:textId="45C4D861" w:rsidR="00892FEF" w:rsidRPr="001C006F" w:rsidRDefault="00892FEF" w:rsidP="005200E1">
            <w:pPr>
              <w:rPr>
                <w:rFonts w:ascii="Cambria" w:eastAsia="MS Gothic" w:hAnsi="Cambria"/>
                <w:b/>
                <w:bCs/>
                <w:szCs w:val="20"/>
              </w:rPr>
            </w:pPr>
            <w:r w:rsidRPr="00A41A67">
              <w:rPr>
                <w:rFonts w:ascii="Cambria" w:eastAsia="MS Gothic" w:hAnsi="Cambria" w:cs="Arial"/>
                <w:bCs/>
                <w:i/>
                <w:szCs w:val="20"/>
              </w:rPr>
              <w:t>Formatrice : M. ARNAUD</w:t>
            </w:r>
          </w:p>
        </w:tc>
        <w:tc>
          <w:tcPr>
            <w:tcW w:w="1275" w:type="dxa"/>
            <w:tcBorders>
              <w:bottom w:val="single" w:sz="4" w:space="0" w:color="auto"/>
            </w:tcBorders>
            <w:shd w:val="clear" w:color="auto" w:fill="auto"/>
          </w:tcPr>
          <w:p w14:paraId="6E9DD30C" w14:textId="77777777" w:rsidR="00892FEF" w:rsidRPr="00CB1D11" w:rsidRDefault="00892FEF" w:rsidP="005200E1">
            <w:pPr>
              <w:jc w:val="center"/>
              <w:rPr>
                <w:rFonts w:ascii="Cambria" w:eastAsia="MS Mincho" w:hAnsi="Cambria"/>
                <w:sz w:val="4"/>
                <w:szCs w:val="4"/>
              </w:rPr>
            </w:pPr>
          </w:p>
          <w:p w14:paraId="37B67750"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6E0BFD85"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5D09BFC4"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tcBorders>
              <w:bottom w:val="single" w:sz="4" w:space="0" w:color="auto"/>
            </w:tcBorders>
            <w:shd w:val="clear" w:color="auto" w:fill="auto"/>
          </w:tcPr>
          <w:p w14:paraId="5A0EA422" w14:textId="77777777" w:rsidR="00892FEF" w:rsidRPr="00CB1D11" w:rsidRDefault="00892FEF" w:rsidP="005200E1">
            <w:pPr>
              <w:rPr>
                <w:rFonts w:ascii="Cambria" w:eastAsia="MS Mincho" w:hAnsi="Cambria"/>
                <w:sz w:val="4"/>
                <w:szCs w:val="4"/>
              </w:rPr>
            </w:pPr>
          </w:p>
          <w:p w14:paraId="7EBB95B2" w14:textId="77777777" w:rsidR="00892FEF" w:rsidRPr="001C006F" w:rsidRDefault="00892FEF" w:rsidP="005200E1">
            <w:pPr>
              <w:rPr>
                <w:rFonts w:ascii="Cambria" w:eastAsia="MS Mincho" w:hAnsi="Cambria"/>
                <w:szCs w:val="20"/>
              </w:rPr>
            </w:pPr>
            <w:r w:rsidRPr="001C006F">
              <w:rPr>
                <w:rFonts w:ascii="Cambria" w:eastAsia="MS Mincho" w:hAnsi="Cambria"/>
                <w:szCs w:val="20"/>
              </w:rPr>
              <w:t>Professeurs d’histoire-géographie ou de lettres-histoire.</w:t>
            </w:r>
          </w:p>
        </w:tc>
        <w:tc>
          <w:tcPr>
            <w:tcW w:w="2551" w:type="dxa"/>
            <w:tcBorders>
              <w:bottom w:val="single" w:sz="4" w:space="0" w:color="auto"/>
            </w:tcBorders>
          </w:tcPr>
          <w:p w14:paraId="2439AB4A" w14:textId="77777777" w:rsidR="00892FEF" w:rsidRPr="00892FEF" w:rsidRDefault="00892FEF" w:rsidP="005200E1">
            <w:pPr>
              <w:rPr>
                <w:rFonts w:ascii="Cambria" w:eastAsia="MS Mincho" w:hAnsi="Cambria"/>
                <w:szCs w:val="20"/>
              </w:rPr>
            </w:pPr>
          </w:p>
        </w:tc>
      </w:tr>
      <w:tr w:rsidR="00892FEF" w:rsidRPr="001C006F" w14:paraId="2A9AFE88" w14:textId="536CF605" w:rsidTr="00892FEF">
        <w:tc>
          <w:tcPr>
            <w:tcW w:w="7910" w:type="dxa"/>
            <w:tcBorders>
              <w:top w:val="single" w:sz="4" w:space="0" w:color="auto"/>
              <w:left w:val="single" w:sz="4" w:space="0" w:color="auto"/>
              <w:bottom w:val="single" w:sz="4" w:space="0" w:color="auto"/>
              <w:right w:val="single" w:sz="4" w:space="0" w:color="auto"/>
            </w:tcBorders>
            <w:shd w:val="clear" w:color="auto" w:fill="auto"/>
          </w:tcPr>
          <w:p w14:paraId="07A1B5CB" w14:textId="77777777" w:rsidR="00892FEF" w:rsidRPr="00CB1D11" w:rsidRDefault="00892FEF" w:rsidP="005200E1">
            <w:pPr>
              <w:rPr>
                <w:rFonts w:ascii="Cambria" w:eastAsia="MS Gothic" w:hAnsi="Cambria"/>
                <w:bCs/>
                <w:sz w:val="4"/>
                <w:szCs w:val="4"/>
              </w:rPr>
            </w:pPr>
          </w:p>
          <w:p w14:paraId="61C7DC79" w14:textId="42856222" w:rsidR="00892FEF" w:rsidRPr="001C006F" w:rsidRDefault="00E822F0" w:rsidP="005200E1">
            <w:pPr>
              <w:rPr>
                <w:rFonts w:ascii="Cambria" w:hAnsi="Cambria" w:cs="Arial"/>
                <w:b/>
                <w:bCs/>
                <w:szCs w:val="20"/>
              </w:rPr>
            </w:pPr>
            <w:r>
              <w:rPr>
                <w:rFonts w:ascii="Cambria" w:eastAsia="MS Gothic" w:hAnsi="Cambria"/>
                <w:bCs/>
                <w:sz w:val="18"/>
                <w:szCs w:val="18"/>
              </w:rPr>
              <w:t>17389</w:t>
            </w:r>
            <w:r w:rsidR="00892FEF" w:rsidRPr="00477CCD">
              <w:rPr>
                <w:rFonts w:ascii="Cambria" w:eastAsia="MS Gothic" w:hAnsi="Cambria"/>
                <w:bCs/>
                <w:sz w:val="18"/>
                <w:szCs w:val="18"/>
              </w:rPr>
              <w:t xml:space="preserve"> -</w:t>
            </w:r>
            <w:r w:rsidR="00892FEF">
              <w:rPr>
                <w:rFonts w:ascii="Cambria" w:eastAsia="MS Gothic" w:hAnsi="Cambria"/>
                <w:b/>
                <w:bCs/>
                <w:szCs w:val="20"/>
              </w:rPr>
              <w:t xml:space="preserve"> </w:t>
            </w:r>
            <w:r w:rsidR="00892FEF" w:rsidRPr="001C006F">
              <w:rPr>
                <w:rFonts w:ascii="Cambria" w:hAnsi="Cambria" w:cs="Arial"/>
                <w:b/>
                <w:bCs/>
                <w:szCs w:val="20"/>
              </w:rPr>
              <w:t>STRATEGIES DE MEMORISATION EN HISTOIRE GEOGRAPHIE</w:t>
            </w:r>
          </w:p>
          <w:p w14:paraId="5CE4205A" w14:textId="77777777" w:rsidR="00892FEF" w:rsidRDefault="00892FEF" w:rsidP="005200E1">
            <w:pPr>
              <w:rPr>
                <w:rFonts w:ascii="Cambria" w:hAnsi="Cambria" w:cs="Arial"/>
                <w:bCs/>
                <w:szCs w:val="20"/>
              </w:rPr>
            </w:pPr>
            <w:r w:rsidRPr="00A41A67">
              <w:rPr>
                <w:rFonts w:ascii="Cambria" w:hAnsi="Cambria" w:cs="Arial"/>
                <w:bCs/>
                <w:szCs w:val="20"/>
              </w:rPr>
              <w:t>Présentation et élaboration d'outils : moyens mnémotechniques, fil rouge, jeux, animations...</w:t>
            </w:r>
            <w:r>
              <w:rPr>
                <w:rFonts w:ascii="Cambria" w:hAnsi="Cambria" w:cs="Arial"/>
                <w:bCs/>
                <w:szCs w:val="20"/>
              </w:rPr>
              <w:t xml:space="preserve">                                                                                            </w:t>
            </w:r>
          </w:p>
          <w:p w14:paraId="4B6202D8" w14:textId="36B9F8A2" w:rsidR="00892FEF" w:rsidRPr="001C006F" w:rsidRDefault="00892FEF" w:rsidP="005200E1">
            <w:pPr>
              <w:rPr>
                <w:rFonts w:ascii="Cambria" w:eastAsia="MS Gothic" w:hAnsi="Cambria"/>
                <w:b/>
                <w:bCs/>
                <w:szCs w:val="20"/>
              </w:rPr>
            </w:pPr>
            <w:r w:rsidRPr="00A41A67">
              <w:rPr>
                <w:rFonts w:ascii="Cambria" w:eastAsia="MS Gothic" w:hAnsi="Cambria" w:cs="Arial"/>
                <w:bCs/>
                <w:i/>
                <w:szCs w:val="20"/>
              </w:rPr>
              <w:t>Formatrice : M. ARNAUD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140019" w14:textId="77777777" w:rsidR="00892FEF" w:rsidRPr="00CB1D11" w:rsidRDefault="00892FEF" w:rsidP="005200E1">
            <w:pPr>
              <w:jc w:val="center"/>
              <w:rPr>
                <w:rFonts w:ascii="Cambria" w:eastAsia="MS Mincho" w:hAnsi="Cambria"/>
                <w:sz w:val="4"/>
                <w:szCs w:val="4"/>
              </w:rPr>
            </w:pPr>
          </w:p>
          <w:p w14:paraId="3C547A93"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0FEF3BC9"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67D55473"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15B616" w14:textId="77777777" w:rsidR="00892FEF" w:rsidRPr="00CB1D11" w:rsidRDefault="00892FEF" w:rsidP="005200E1">
            <w:pPr>
              <w:rPr>
                <w:rFonts w:ascii="Cambria" w:eastAsia="MS Mincho" w:hAnsi="Cambria"/>
                <w:sz w:val="4"/>
                <w:szCs w:val="4"/>
              </w:rPr>
            </w:pPr>
          </w:p>
          <w:p w14:paraId="21F762EE" w14:textId="77777777" w:rsidR="00892FEF" w:rsidRPr="001C006F" w:rsidRDefault="00892FEF" w:rsidP="005200E1">
            <w:pPr>
              <w:rPr>
                <w:rFonts w:ascii="Cambria" w:eastAsia="MS Mincho" w:hAnsi="Cambria"/>
                <w:szCs w:val="20"/>
              </w:rPr>
            </w:pPr>
            <w:r w:rsidRPr="001C006F">
              <w:rPr>
                <w:rFonts w:ascii="Cambria" w:eastAsia="MS Mincho" w:hAnsi="Cambria"/>
                <w:szCs w:val="20"/>
              </w:rPr>
              <w:t>Professeurs d’histoire-géographie ou de lettres-histoire.</w:t>
            </w:r>
          </w:p>
        </w:tc>
        <w:tc>
          <w:tcPr>
            <w:tcW w:w="2551" w:type="dxa"/>
            <w:tcBorders>
              <w:top w:val="single" w:sz="4" w:space="0" w:color="auto"/>
              <w:left w:val="single" w:sz="4" w:space="0" w:color="auto"/>
              <w:bottom w:val="single" w:sz="4" w:space="0" w:color="auto"/>
              <w:right w:val="single" w:sz="4" w:space="0" w:color="auto"/>
            </w:tcBorders>
          </w:tcPr>
          <w:p w14:paraId="16270A3E" w14:textId="77777777" w:rsidR="00892FEF" w:rsidRPr="00892FEF" w:rsidRDefault="00892FEF" w:rsidP="005200E1">
            <w:pPr>
              <w:rPr>
                <w:rFonts w:ascii="Cambria" w:eastAsia="MS Mincho" w:hAnsi="Cambria"/>
                <w:szCs w:val="20"/>
              </w:rPr>
            </w:pPr>
          </w:p>
        </w:tc>
      </w:tr>
      <w:tr w:rsidR="00892FEF" w:rsidRPr="001C006F" w14:paraId="0205CF4C" w14:textId="72C099A1" w:rsidTr="00892FEF">
        <w:tc>
          <w:tcPr>
            <w:tcW w:w="7910" w:type="dxa"/>
            <w:tcBorders>
              <w:top w:val="single" w:sz="4" w:space="0" w:color="auto"/>
              <w:left w:val="single" w:sz="4" w:space="0" w:color="auto"/>
              <w:bottom w:val="single" w:sz="4" w:space="0" w:color="auto"/>
              <w:right w:val="single" w:sz="4" w:space="0" w:color="auto"/>
            </w:tcBorders>
            <w:shd w:val="clear" w:color="auto" w:fill="auto"/>
          </w:tcPr>
          <w:p w14:paraId="1723787B" w14:textId="77777777" w:rsidR="00892FEF" w:rsidRPr="00CB1D11" w:rsidRDefault="00892FEF" w:rsidP="005200E1">
            <w:pPr>
              <w:rPr>
                <w:rFonts w:ascii="Cambria" w:eastAsia="MS Gothic" w:hAnsi="Cambria"/>
                <w:bCs/>
                <w:sz w:val="4"/>
                <w:szCs w:val="4"/>
              </w:rPr>
            </w:pPr>
          </w:p>
          <w:p w14:paraId="46D1CEB1" w14:textId="0CE0A861" w:rsidR="00892FEF" w:rsidRPr="001C006F" w:rsidRDefault="00E822F0" w:rsidP="005200E1">
            <w:pPr>
              <w:rPr>
                <w:rFonts w:ascii="Cambria" w:hAnsi="Cambria" w:cs="Arial"/>
                <w:b/>
                <w:bCs/>
                <w:szCs w:val="20"/>
              </w:rPr>
            </w:pPr>
            <w:r>
              <w:rPr>
                <w:rFonts w:ascii="Cambria" w:eastAsia="MS Gothic" w:hAnsi="Cambria"/>
                <w:bCs/>
                <w:sz w:val="18"/>
                <w:szCs w:val="18"/>
              </w:rPr>
              <w:t>17390</w:t>
            </w:r>
            <w:r w:rsidR="00892FEF" w:rsidRPr="00477CCD">
              <w:rPr>
                <w:rFonts w:ascii="Cambria" w:eastAsia="MS Gothic" w:hAnsi="Cambria"/>
                <w:bCs/>
                <w:sz w:val="18"/>
                <w:szCs w:val="18"/>
              </w:rPr>
              <w:t xml:space="preserve"> -</w:t>
            </w:r>
            <w:r w:rsidR="00892FEF" w:rsidRPr="00E3746F">
              <w:rPr>
                <w:rFonts w:ascii="Cambria" w:eastAsia="MS Gothic" w:hAnsi="Cambria"/>
                <w:bCs/>
                <w:szCs w:val="20"/>
              </w:rPr>
              <w:t xml:space="preserve"> </w:t>
            </w:r>
            <w:r w:rsidR="00892FEF" w:rsidRPr="001C006F">
              <w:rPr>
                <w:rFonts w:ascii="Cambria" w:hAnsi="Cambria" w:cs="Arial"/>
                <w:b/>
                <w:bCs/>
                <w:szCs w:val="20"/>
              </w:rPr>
              <w:t>ENSEIGNER L'HISTOIRE-GEOGRAPHIE AUTREMENT : CARTES MENTALES ET PEDAGOGIE RELATIONNELLE</w:t>
            </w:r>
          </w:p>
          <w:p w14:paraId="6C1366A5" w14:textId="77777777" w:rsidR="00892FEF" w:rsidRDefault="00892FEF" w:rsidP="005200E1">
            <w:pPr>
              <w:rPr>
                <w:rFonts w:ascii="Cambria" w:eastAsia="MS Gothic" w:hAnsi="Cambria" w:cs="Arial"/>
                <w:bCs/>
                <w:szCs w:val="20"/>
              </w:rPr>
            </w:pPr>
            <w:r w:rsidRPr="00A41A67">
              <w:rPr>
                <w:rFonts w:ascii="Cambria" w:eastAsia="MS Gothic" w:hAnsi="Cambria" w:cs="Arial"/>
                <w:bCs/>
                <w:szCs w:val="20"/>
              </w:rPr>
              <w:t>Proposer des dynamiques relationnelles pour la transmission des savoirs et savoir-faire. Utilisation des cartes mentales pour accompagner une séquence d'apprentissage.</w:t>
            </w:r>
            <w:r>
              <w:rPr>
                <w:rFonts w:ascii="Cambria" w:eastAsia="MS Gothic" w:hAnsi="Cambria" w:cs="Arial"/>
                <w:bCs/>
                <w:szCs w:val="20"/>
              </w:rPr>
              <w:t xml:space="preserve">                                                                                  </w:t>
            </w:r>
          </w:p>
          <w:p w14:paraId="79F32521" w14:textId="3F55CBE4" w:rsidR="00892FEF" w:rsidRPr="00A41A67" w:rsidRDefault="00892FEF" w:rsidP="005200E1">
            <w:pPr>
              <w:rPr>
                <w:rFonts w:ascii="Cambria" w:eastAsia="MS Gothic" w:hAnsi="Cambria"/>
                <w:bCs/>
                <w:szCs w:val="20"/>
              </w:rPr>
            </w:pPr>
            <w:r>
              <w:rPr>
                <w:rFonts w:ascii="Cambria" w:eastAsia="MS Gothic" w:hAnsi="Cambria" w:cs="Arial"/>
                <w:bCs/>
                <w:szCs w:val="20"/>
              </w:rPr>
              <w:t xml:space="preserve"> </w:t>
            </w:r>
            <w:r w:rsidRPr="00A41A67">
              <w:rPr>
                <w:rFonts w:ascii="Cambria" w:eastAsia="MS Gothic" w:hAnsi="Cambria" w:cs="Arial"/>
                <w:bCs/>
                <w:i/>
                <w:szCs w:val="20"/>
              </w:rPr>
              <w:t>Formatrice :</w:t>
            </w:r>
            <w:r>
              <w:rPr>
                <w:rFonts w:ascii="Cambria" w:eastAsia="MS Gothic" w:hAnsi="Cambria" w:cs="Arial"/>
                <w:bCs/>
                <w:i/>
                <w:szCs w:val="20"/>
              </w:rPr>
              <w:t xml:space="preserve"> V. VIGLIONE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E4521A" w14:textId="77777777" w:rsidR="00892FEF" w:rsidRPr="00CB1D11" w:rsidRDefault="00892FEF" w:rsidP="005200E1">
            <w:pPr>
              <w:jc w:val="center"/>
              <w:rPr>
                <w:rFonts w:ascii="Cambria" w:eastAsia="MS Mincho" w:hAnsi="Cambria"/>
                <w:sz w:val="4"/>
                <w:szCs w:val="4"/>
              </w:rPr>
            </w:pPr>
          </w:p>
          <w:p w14:paraId="752EBE08"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1D3D2C39"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4ED64F2A"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A7CA8A" w14:textId="77777777" w:rsidR="00892FEF" w:rsidRPr="00CB1D11" w:rsidRDefault="00892FEF" w:rsidP="005200E1">
            <w:pPr>
              <w:rPr>
                <w:rFonts w:ascii="Cambria" w:eastAsia="MS Mincho" w:hAnsi="Cambria"/>
                <w:sz w:val="4"/>
                <w:szCs w:val="4"/>
              </w:rPr>
            </w:pPr>
          </w:p>
          <w:p w14:paraId="5611C029" w14:textId="77777777" w:rsidR="00892FEF" w:rsidRPr="001C006F" w:rsidRDefault="00892FEF" w:rsidP="005200E1">
            <w:pPr>
              <w:rPr>
                <w:rFonts w:ascii="Cambria" w:eastAsia="MS Mincho" w:hAnsi="Cambria"/>
                <w:szCs w:val="20"/>
              </w:rPr>
            </w:pPr>
            <w:r w:rsidRPr="001C006F">
              <w:rPr>
                <w:rFonts w:ascii="Cambria" w:eastAsia="MS Mincho" w:hAnsi="Cambria"/>
                <w:szCs w:val="20"/>
              </w:rPr>
              <w:t>Professeurs d’histoire-géographie ou de lettres-histoire.</w:t>
            </w:r>
          </w:p>
        </w:tc>
        <w:tc>
          <w:tcPr>
            <w:tcW w:w="2551" w:type="dxa"/>
            <w:tcBorders>
              <w:top w:val="single" w:sz="4" w:space="0" w:color="auto"/>
              <w:left w:val="single" w:sz="4" w:space="0" w:color="auto"/>
              <w:bottom w:val="single" w:sz="4" w:space="0" w:color="auto"/>
              <w:right w:val="single" w:sz="4" w:space="0" w:color="auto"/>
            </w:tcBorders>
          </w:tcPr>
          <w:p w14:paraId="61D29CAA" w14:textId="252B6870" w:rsidR="00892FEF" w:rsidRPr="00892FEF" w:rsidRDefault="006E656A" w:rsidP="005200E1">
            <w:pPr>
              <w:rPr>
                <w:rFonts w:ascii="Cambria" w:eastAsia="MS Mincho" w:hAnsi="Cambria"/>
                <w:szCs w:val="20"/>
              </w:rPr>
            </w:pPr>
            <w:r>
              <w:rPr>
                <w:rFonts w:ascii="Cambria" w:eastAsia="MS Mincho" w:hAnsi="Cambria"/>
                <w:szCs w:val="20"/>
              </w:rPr>
              <w:t>Novembre-décembre</w:t>
            </w:r>
          </w:p>
        </w:tc>
      </w:tr>
      <w:tr w:rsidR="00892FEF" w:rsidRPr="00BE7540" w14:paraId="611064D7" w14:textId="67D1043E" w:rsidTr="00892FEF">
        <w:tc>
          <w:tcPr>
            <w:tcW w:w="7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E4764" w14:textId="77777777" w:rsidR="00892FEF" w:rsidRPr="004B5960" w:rsidRDefault="00892FEF" w:rsidP="00BE7540">
            <w:pPr>
              <w:rPr>
                <w:rFonts w:ascii="Cambria" w:eastAsia="MS Gothic" w:hAnsi="Cambria"/>
                <w:bCs/>
                <w:sz w:val="4"/>
                <w:szCs w:val="4"/>
              </w:rPr>
            </w:pPr>
          </w:p>
          <w:p w14:paraId="57358452" w14:textId="4B60994F" w:rsidR="00892FEF" w:rsidRDefault="00E822F0" w:rsidP="00BE7540">
            <w:pPr>
              <w:rPr>
                <w:rFonts w:ascii="Cambria" w:eastAsia="MS Gothic" w:hAnsi="Cambria"/>
                <w:b/>
                <w:bCs/>
                <w:szCs w:val="20"/>
              </w:rPr>
            </w:pPr>
            <w:r>
              <w:rPr>
                <w:rFonts w:ascii="Cambria" w:eastAsia="MS Gothic" w:hAnsi="Cambria"/>
                <w:bCs/>
                <w:sz w:val="18"/>
                <w:szCs w:val="18"/>
              </w:rPr>
              <w:t>17388</w:t>
            </w:r>
            <w:r w:rsidR="00892FEF" w:rsidRPr="00C02E70">
              <w:rPr>
                <w:rFonts w:ascii="Cambria" w:eastAsia="MS Gothic" w:hAnsi="Cambria"/>
                <w:bCs/>
                <w:sz w:val="18"/>
                <w:szCs w:val="18"/>
              </w:rPr>
              <w:t xml:space="preserve"> –</w:t>
            </w:r>
            <w:r w:rsidR="00892FEF">
              <w:rPr>
                <w:rFonts w:ascii="Cambria" w:eastAsia="MS Gothic" w:hAnsi="Cambria"/>
                <w:b/>
                <w:bCs/>
                <w:szCs w:val="20"/>
              </w:rPr>
              <w:t>DEVELOPPER L’EXPRESSION ORALE ET ENSEIGNER LA LECTURE EN COURS D’</w:t>
            </w:r>
            <w:r w:rsidR="00892FEF" w:rsidRPr="004B5960">
              <w:rPr>
                <w:rFonts w:ascii="Cambria" w:eastAsia="MS Gothic" w:hAnsi="Cambria"/>
                <w:b/>
                <w:bCs/>
                <w:szCs w:val="20"/>
              </w:rPr>
              <w:t>HISTOIRE-GEOGRAPHIE</w:t>
            </w:r>
          </w:p>
          <w:p w14:paraId="3B222916" w14:textId="4A37E215" w:rsidR="00892FEF" w:rsidRDefault="00892FEF" w:rsidP="00BE7540">
            <w:pPr>
              <w:rPr>
                <w:rFonts w:ascii="Cambria" w:eastAsia="MS Gothic" w:hAnsi="Cambria" w:cs="Arial"/>
                <w:bCs/>
                <w:szCs w:val="20"/>
              </w:rPr>
            </w:pPr>
            <w:r>
              <w:rPr>
                <w:rFonts w:ascii="Cambria" w:eastAsia="MS Gothic" w:hAnsi="Cambria"/>
                <w:bCs/>
                <w:szCs w:val="20"/>
              </w:rPr>
              <w:t xml:space="preserve">Contribuer à l’apprentissage de la lecture en cours d’histoire-géographie pour les élèves non lecteurs et déchiffreurs.                                                                                               </w:t>
            </w:r>
            <w:r>
              <w:rPr>
                <w:rFonts w:ascii="Cambria" w:eastAsia="MS Gothic" w:hAnsi="Cambria" w:cs="Arial"/>
                <w:bCs/>
                <w:i/>
                <w:szCs w:val="20"/>
              </w:rPr>
              <w:t>Formateur : D. BIAGI</w:t>
            </w:r>
            <w:r>
              <w:rPr>
                <w:rFonts w:ascii="Cambria" w:eastAsia="MS Gothic" w:hAnsi="Cambria" w:cs="Arial"/>
                <w:bCs/>
                <w:szCs w:val="20"/>
              </w:rPr>
              <w:t xml:space="preserve">    </w:t>
            </w:r>
          </w:p>
          <w:p w14:paraId="288F0F07" w14:textId="77777777" w:rsidR="00892FEF" w:rsidRPr="004B5960" w:rsidRDefault="00892FEF" w:rsidP="00BE7540">
            <w:pPr>
              <w:rPr>
                <w:rFonts w:ascii="Cambria" w:eastAsia="MS Gothic" w:hAnsi="Cambria"/>
                <w:bCs/>
                <w:sz w:val="4"/>
                <w:szCs w:val="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4057D0" w14:textId="77777777" w:rsidR="00892FEF" w:rsidRDefault="00892FEF" w:rsidP="00BE7540">
            <w:pPr>
              <w:jc w:val="center"/>
              <w:rPr>
                <w:rFonts w:ascii="Cambria" w:eastAsia="MS Mincho" w:hAnsi="Cambria"/>
                <w:sz w:val="4"/>
                <w:szCs w:val="4"/>
              </w:rPr>
            </w:pPr>
          </w:p>
          <w:p w14:paraId="267578FE" w14:textId="77777777" w:rsidR="00892FEF" w:rsidRDefault="00892FEF" w:rsidP="00BE7540">
            <w:pPr>
              <w:jc w:val="center"/>
              <w:rPr>
                <w:rFonts w:ascii="Cambria" w:eastAsia="MS Mincho" w:hAnsi="Cambria"/>
                <w:szCs w:val="20"/>
              </w:rPr>
            </w:pPr>
            <w:r w:rsidRPr="001C006F">
              <w:rPr>
                <w:rFonts w:ascii="Cambria" w:eastAsia="MS Mincho" w:hAnsi="Cambria"/>
                <w:szCs w:val="20"/>
              </w:rPr>
              <w:t>6h</w:t>
            </w:r>
          </w:p>
          <w:p w14:paraId="03AF651F" w14:textId="77777777" w:rsidR="00892FEF" w:rsidRPr="001C006F" w:rsidRDefault="00892FEF" w:rsidP="00BE7540">
            <w:pPr>
              <w:jc w:val="center"/>
              <w:rPr>
                <w:rFonts w:ascii="Cambria" w:eastAsia="MS Mincho" w:hAnsi="Cambria"/>
                <w:szCs w:val="20"/>
              </w:rPr>
            </w:pPr>
            <w:r w:rsidRPr="001C006F">
              <w:rPr>
                <w:rFonts w:ascii="Cambria" w:eastAsia="MS Mincho" w:hAnsi="Cambria"/>
                <w:szCs w:val="20"/>
              </w:rPr>
              <w:t>CAY</w:t>
            </w:r>
          </w:p>
          <w:p w14:paraId="7AC6F641" w14:textId="77777777" w:rsidR="00892FEF" w:rsidRPr="004B5960" w:rsidRDefault="00892FEF" w:rsidP="00BE7540">
            <w:pPr>
              <w:jc w:val="center"/>
              <w:rPr>
                <w:rFonts w:ascii="Cambria" w:eastAsia="MS Mincho" w:hAnsi="Cambria"/>
                <w:sz w:val="4"/>
                <w:szCs w:val="4"/>
              </w:rPr>
            </w:pPr>
            <w:r w:rsidRPr="001C006F">
              <w:rPr>
                <w:rFonts w:ascii="Cambria" w:eastAsia="MS Mincho" w:hAnsi="Cambria"/>
                <w:szCs w:val="20"/>
              </w:rPr>
              <w:t>SLM</w:t>
            </w:r>
          </w:p>
        </w:tc>
        <w:tc>
          <w:tcPr>
            <w:tcW w:w="32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20AF5" w14:textId="77777777" w:rsidR="00892FEF" w:rsidRDefault="00892FEF" w:rsidP="00BE7540">
            <w:pPr>
              <w:rPr>
                <w:rFonts w:ascii="Cambria" w:eastAsia="MS Mincho" w:hAnsi="Cambria"/>
                <w:sz w:val="4"/>
                <w:szCs w:val="4"/>
              </w:rPr>
            </w:pPr>
          </w:p>
          <w:p w14:paraId="23CB2FD9" w14:textId="77777777" w:rsidR="00892FEF" w:rsidRDefault="00892FEF" w:rsidP="00BE7540">
            <w:pPr>
              <w:rPr>
                <w:rFonts w:ascii="Cambria" w:eastAsia="MS Mincho" w:hAnsi="Cambria"/>
                <w:szCs w:val="20"/>
              </w:rPr>
            </w:pPr>
            <w:r w:rsidRPr="001C006F">
              <w:rPr>
                <w:rFonts w:ascii="Cambria" w:eastAsia="MS Mincho" w:hAnsi="Cambria"/>
                <w:szCs w:val="20"/>
              </w:rPr>
              <w:t>Professeurs d’histoire-géographie ou de lettres-histoire.</w:t>
            </w:r>
          </w:p>
          <w:p w14:paraId="44F75F50" w14:textId="77777777" w:rsidR="00892FEF" w:rsidRPr="004B5960" w:rsidRDefault="00892FEF" w:rsidP="00BE7540">
            <w:pPr>
              <w:rPr>
                <w:rFonts w:ascii="Cambria" w:eastAsia="MS Mincho" w:hAnsi="Cambria"/>
                <w:sz w:val="4"/>
                <w:szCs w:val="4"/>
              </w:rPr>
            </w:pPr>
          </w:p>
        </w:tc>
        <w:tc>
          <w:tcPr>
            <w:tcW w:w="25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C9A3C" w14:textId="6A8B32FB" w:rsidR="00892FEF" w:rsidRPr="00892FEF" w:rsidRDefault="003D6F09" w:rsidP="00BE7540">
            <w:pPr>
              <w:rPr>
                <w:rFonts w:ascii="Cambria" w:eastAsia="MS Mincho" w:hAnsi="Cambria"/>
                <w:szCs w:val="20"/>
              </w:rPr>
            </w:pPr>
            <w:r>
              <w:rPr>
                <w:rFonts w:ascii="Cambria" w:eastAsia="MS Mincho" w:hAnsi="Cambria"/>
                <w:szCs w:val="20"/>
              </w:rPr>
              <w:t>Février pour les 2 bassins</w:t>
            </w:r>
          </w:p>
        </w:tc>
      </w:tr>
      <w:tr w:rsidR="00892FEF" w:rsidRPr="00505776" w14:paraId="2D8E3F69" w14:textId="0AD5D63A" w:rsidTr="00892FEF">
        <w:tc>
          <w:tcPr>
            <w:tcW w:w="12446" w:type="dxa"/>
            <w:gridSpan w:val="3"/>
            <w:tcBorders>
              <w:top w:val="single" w:sz="4" w:space="0" w:color="auto"/>
              <w:left w:val="single" w:sz="4" w:space="0" w:color="auto"/>
              <w:bottom w:val="single" w:sz="4" w:space="0" w:color="auto"/>
              <w:right w:val="single" w:sz="4" w:space="0" w:color="auto"/>
            </w:tcBorders>
            <w:shd w:val="clear" w:color="auto" w:fill="D9D9D9"/>
          </w:tcPr>
          <w:p w14:paraId="4A4F69CF" w14:textId="77777777" w:rsidR="00892FEF" w:rsidRPr="00505776" w:rsidRDefault="00892FEF" w:rsidP="005200E1">
            <w:pPr>
              <w:jc w:val="center"/>
              <w:rPr>
                <w:rFonts w:ascii="Cambria" w:hAnsi="Cambria" w:cs="Arial"/>
                <w:b/>
                <w:sz w:val="4"/>
                <w:szCs w:val="4"/>
              </w:rPr>
            </w:pPr>
          </w:p>
          <w:tbl>
            <w:tblPr>
              <w:tblW w:w="0" w:type="auto"/>
              <w:tblBorders>
                <w:top w:val="nil"/>
                <w:left w:val="nil"/>
                <w:right w:val="nil"/>
              </w:tblBorders>
              <w:tblLayout w:type="fixed"/>
              <w:tblLook w:val="0000" w:firstRow="0" w:lastRow="0" w:firstColumn="0" w:lastColumn="0" w:noHBand="0" w:noVBand="0"/>
            </w:tblPr>
            <w:tblGrid>
              <w:gridCol w:w="1500"/>
              <w:gridCol w:w="19020"/>
            </w:tblGrid>
            <w:tr w:rsidR="00892FEF" w:rsidRPr="00505776" w14:paraId="296D0E2B" w14:textId="77777777">
              <w:tc>
                <w:tcPr>
                  <w:tcW w:w="1500" w:type="dxa"/>
                  <w:tcMar>
                    <w:top w:w="60" w:type="nil"/>
                    <w:left w:w="60" w:type="nil"/>
                    <w:bottom w:w="60" w:type="nil"/>
                    <w:right w:w="60" w:type="nil"/>
                  </w:tcMar>
                  <w:vAlign w:val="center"/>
                </w:tcPr>
                <w:p w14:paraId="49819BA8" w14:textId="77777777" w:rsidR="00892FEF" w:rsidRPr="00505776" w:rsidRDefault="00892FEF">
                  <w:pPr>
                    <w:widowControl w:val="0"/>
                    <w:suppressAutoHyphens w:val="0"/>
                    <w:autoSpaceDE w:val="0"/>
                    <w:autoSpaceDN w:val="0"/>
                    <w:adjustRightInd w:val="0"/>
                    <w:rPr>
                      <w:rFonts w:eastAsiaTheme="minorHAnsi" w:cs="Arial"/>
                      <w:b/>
                      <w:szCs w:val="20"/>
                      <w:lang w:eastAsia="en-US"/>
                    </w:rPr>
                  </w:pPr>
                  <w:r w:rsidRPr="00505776">
                    <w:rPr>
                      <w:rFonts w:eastAsiaTheme="minorHAnsi" w:cs="Arial"/>
                      <w:b/>
                      <w:bCs/>
                      <w:color w:val="010101"/>
                      <w:szCs w:val="20"/>
                      <w:lang w:eastAsia="en-US"/>
                    </w:rPr>
                    <w:t>16A0330040</w:t>
                  </w:r>
                </w:p>
              </w:tc>
              <w:tc>
                <w:tcPr>
                  <w:tcW w:w="19020" w:type="dxa"/>
                  <w:tcMar>
                    <w:top w:w="60" w:type="nil"/>
                    <w:left w:w="60" w:type="nil"/>
                    <w:bottom w:w="60" w:type="nil"/>
                    <w:right w:w="60" w:type="nil"/>
                  </w:tcMar>
                  <w:vAlign w:val="center"/>
                </w:tcPr>
                <w:p w14:paraId="0C3D5EDD" w14:textId="31F7AB9A" w:rsidR="00892FEF" w:rsidRPr="00505776" w:rsidRDefault="00892FEF">
                  <w:pPr>
                    <w:widowControl w:val="0"/>
                    <w:suppressAutoHyphens w:val="0"/>
                    <w:autoSpaceDE w:val="0"/>
                    <w:autoSpaceDN w:val="0"/>
                    <w:adjustRightInd w:val="0"/>
                    <w:rPr>
                      <w:rFonts w:eastAsiaTheme="minorHAnsi" w:cs="Arial"/>
                      <w:b/>
                      <w:szCs w:val="20"/>
                      <w:lang w:eastAsia="en-US"/>
                    </w:rPr>
                  </w:pPr>
                  <w:r w:rsidRPr="00505776">
                    <w:rPr>
                      <w:rFonts w:eastAsiaTheme="minorHAnsi" w:cs="Arial"/>
                      <w:b/>
                      <w:color w:val="010101"/>
                      <w:szCs w:val="20"/>
                      <w:u w:val="single" w:color="010101"/>
                      <w:lang w:eastAsia="en-US"/>
                    </w:rPr>
                    <w:t>ADAPTATIONS DES PROGRAMMES EN HISTOIRE-GÉOGRAPHIE</w:t>
                  </w:r>
                </w:p>
              </w:tc>
            </w:tr>
          </w:tbl>
          <w:p w14:paraId="4DD41B59" w14:textId="77777777" w:rsidR="00892FEF" w:rsidRPr="00505776" w:rsidRDefault="00892FEF" w:rsidP="005200E1">
            <w:pPr>
              <w:jc w:val="center"/>
              <w:rPr>
                <w:rFonts w:ascii="Cambria" w:hAnsi="Cambria" w:cs="Arial"/>
                <w:b/>
              </w:rPr>
            </w:pPr>
            <w:r w:rsidRPr="00505776">
              <w:rPr>
                <w:rFonts w:ascii="Cambria" w:hAnsi="Cambria" w:cs="Arial"/>
                <w:b/>
              </w:rPr>
              <w:t>Démarches interdisciplinaires en lien avec l’enseignement de l’histoire des arts et l’EDD</w:t>
            </w:r>
          </w:p>
          <w:p w14:paraId="5D29F44E" w14:textId="77777777" w:rsidR="00892FEF" w:rsidRPr="00505776" w:rsidRDefault="00892FEF" w:rsidP="005200E1">
            <w:pPr>
              <w:jc w:val="center"/>
              <w:rPr>
                <w:rFonts w:ascii="Cambria" w:eastAsia="MS Mincho" w:hAnsi="Cambria"/>
                <w:b/>
                <w:sz w:val="4"/>
                <w:szCs w:val="4"/>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8882E29" w14:textId="77777777" w:rsidR="00892FEF" w:rsidRPr="00892FEF" w:rsidRDefault="00892FEF" w:rsidP="005200E1">
            <w:pPr>
              <w:jc w:val="center"/>
              <w:rPr>
                <w:rFonts w:ascii="Cambria" w:hAnsi="Cambria" w:cs="Arial"/>
                <w:b/>
                <w:szCs w:val="20"/>
              </w:rPr>
            </w:pPr>
          </w:p>
        </w:tc>
      </w:tr>
      <w:tr w:rsidR="00892FEF" w:rsidRPr="00796CA0" w14:paraId="0EB22660" w14:textId="2B5FB27D" w:rsidTr="00892FEF">
        <w:tc>
          <w:tcPr>
            <w:tcW w:w="7910" w:type="dxa"/>
            <w:tcBorders>
              <w:top w:val="single" w:sz="4" w:space="0" w:color="auto"/>
            </w:tcBorders>
            <w:shd w:val="clear" w:color="auto" w:fill="auto"/>
          </w:tcPr>
          <w:p w14:paraId="45236846" w14:textId="77777777" w:rsidR="00892FEF" w:rsidRPr="004B5960" w:rsidRDefault="00892FEF" w:rsidP="005200E1">
            <w:pPr>
              <w:rPr>
                <w:rFonts w:ascii="Cambria" w:eastAsia="MS Gothic" w:hAnsi="Cambria"/>
                <w:bCs/>
                <w:sz w:val="4"/>
                <w:szCs w:val="4"/>
              </w:rPr>
            </w:pPr>
          </w:p>
          <w:p w14:paraId="7A642A0E" w14:textId="05DFD16B" w:rsidR="00892FEF" w:rsidRPr="004B460E" w:rsidRDefault="002E7ED9" w:rsidP="005200E1">
            <w:pPr>
              <w:rPr>
                <w:rFonts w:ascii="Cambria" w:eastAsia="MS Gothic" w:hAnsi="Cambria"/>
                <w:bCs/>
                <w:szCs w:val="20"/>
              </w:rPr>
            </w:pPr>
            <w:r>
              <w:rPr>
                <w:rFonts w:ascii="Cambria" w:eastAsia="MS Gothic" w:hAnsi="Cambria"/>
                <w:bCs/>
                <w:sz w:val="18"/>
                <w:szCs w:val="18"/>
              </w:rPr>
              <w:t>17393</w:t>
            </w:r>
            <w:r w:rsidR="00892FEF" w:rsidRPr="00C02E70">
              <w:rPr>
                <w:rFonts w:ascii="Cambria" w:eastAsia="MS Gothic" w:hAnsi="Cambria"/>
                <w:bCs/>
                <w:sz w:val="18"/>
                <w:szCs w:val="18"/>
              </w:rPr>
              <w:t xml:space="preserve"> </w:t>
            </w:r>
            <w:r w:rsidR="00892FEF">
              <w:rPr>
                <w:rFonts w:ascii="Cambria" w:eastAsia="MS Gothic" w:hAnsi="Cambria"/>
                <w:bCs/>
                <w:sz w:val="18"/>
                <w:szCs w:val="18"/>
              </w:rPr>
              <w:t>–</w:t>
            </w:r>
            <w:r w:rsidR="00892FEF" w:rsidRPr="00E3746F">
              <w:rPr>
                <w:rFonts w:ascii="Cambria" w:eastAsia="MS Gothic" w:hAnsi="Cambria"/>
                <w:bCs/>
                <w:szCs w:val="20"/>
              </w:rPr>
              <w:t xml:space="preserve"> </w:t>
            </w:r>
            <w:r w:rsidR="00892FEF" w:rsidRPr="00605AC6">
              <w:rPr>
                <w:rFonts w:ascii="Cambria" w:eastAsia="MS Gothic" w:hAnsi="Cambria"/>
                <w:b/>
                <w:bCs/>
                <w:szCs w:val="20"/>
              </w:rPr>
              <w:t>ENSEIGNER L’HISTOIRE</w:t>
            </w:r>
            <w:r w:rsidR="00892FEF" w:rsidRPr="001C006F">
              <w:rPr>
                <w:rFonts w:ascii="Cambria" w:eastAsia="MS Gothic" w:hAnsi="Cambria"/>
                <w:b/>
                <w:bCs/>
                <w:szCs w:val="20"/>
              </w:rPr>
              <w:t xml:space="preserve"> DE LA GUYANE</w:t>
            </w:r>
            <w:r w:rsidR="00892FEF">
              <w:rPr>
                <w:rFonts w:ascii="Cambria" w:eastAsia="MS Gothic" w:hAnsi="Cambria"/>
                <w:b/>
                <w:bCs/>
                <w:szCs w:val="20"/>
              </w:rPr>
              <w:t xml:space="preserve"> </w:t>
            </w:r>
          </w:p>
          <w:p w14:paraId="6FAE591D" w14:textId="77777777" w:rsidR="00892FEF" w:rsidRPr="00A41A67" w:rsidRDefault="00892FEF" w:rsidP="005200E1">
            <w:pPr>
              <w:rPr>
                <w:rFonts w:ascii="Cambria" w:hAnsi="Cambria" w:cs="Arial"/>
                <w:bCs/>
                <w:szCs w:val="20"/>
              </w:rPr>
            </w:pPr>
            <w:r w:rsidRPr="00A41A67">
              <w:rPr>
                <w:rFonts w:ascii="Cambria" w:hAnsi="Cambria" w:cs="Arial"/>
                <w:bCs/>
                <w:szCs w:val="20"/>
              </w:rPr>
              <w:t>Utiliser  les documents d'archives pour enseigner l'histoire de la Guyane.</w:t>
            </w:r>
          </w:p>
          <w:p w14:paraId="0E9D9B75" w14:textId="2AA47648" w:rsidR="00892FEF" w:rsidRDefault="00892FEF" w:rsidP="005200E1">
            <w:pPr>
              <w:rPr>
                <w:rFonts w:ascii="Cambria" w:hAnsi="Cambria" w:cs="Arial"/>
                <w:bCs/>
                <w:szCs w:val="20"/>
              </w:rPr>
            </w:pPr>
            <w:r>
              <w:rPr>
                <w:rFonts w:ascii="Cambria" w:hAnsi="Cambria" w:cs="Arial"/>
                <w:bCs/>
                <w:szCs w:val="20"/>
              </w:rPr>
              <w:t>Visite des A</w:t>
            </w:r>
            <w:r w:rsidRPr="00A41A67">
              <w:rPr>
                <w:rFonts w:ascii="Cambria" w:hAnsi="Cambria" w:cs="Arial"/>
                <w:bCs/>
                <w:szCs w:val="20"/>
              </w:rPr>
              <w:t xml:space="preserve">rchives départementales, présentation des sources et transpositions didactiques. </w:t>
            </w:r>
            <w:r>
              <w:rPr>
                <w:rFonts w:ascii="Cambria" w:hAnsi="Cambria" w:cs="Arial"/>
                <w:bCs/>
                <w:szCs w:val="20"/>
              </w:rPr>
              <w:t xml:space="preserve"> </w:t>
            </w:r>
            <w:r>
              <w:rPr>
                <w:rFonts w:ascii="Cambria" w:eastAsia="MS Gothic" w:hAnsi="Cambria"/>
                <w:bCs/>
                <w:szCs w:val="20"/>
              </w:rPr>
              <w:t xml:space="preserve">Focus sur les abolitions en lien avec le concours du jeune historien de Guyane 2017. </w:t>
            </w:r>
            <w:r>
              <w:rPr>
                <w:rFonts w:ascii="Cambria" w:hAnsi="Cambria" w:cs="Arial"/>
                <w:bCs/>
                <w:szCs w:val="20"/>
              </w:rPr>
              <w:t xml:space="preserve">                                      </w:t>
            </w:r>
          </w:p>
          <w:p w14:paraId="025A6D52" w14:textId="573707A0" w:rsidR="00892FEF" w:rsidRPr="009A2589" w:rsidRDefault="00892FEF" w:rsidP="005200E1">
            <w:pPr>
              <w:rPr>
                <w:rFonts w:ascii="Cambria" w:eastAsia="MS Gothic" w:hAnsi="Cambria"/>
                <w:bCs/>
                <w:i/>
                <w:szCs w:val="20"/>
              </w:rPr>
            </w:pPr>
            <w:r w:rsidRPr="009A2589">
              <w:rPr>
                <w:rFonts w:ascii="Cambria" w:hAnsi="Cambria" w:cs="Arial"/>
                <w:bCs/>
                <w:i/>
                <w:szCs w:val="20"/>
              </w:rPr>
              <w:t>Formatrice : Sarah EBION</w:t>
            </w:r>
          </w:p>
          <w:p w14:paraId="4F619CF6" w14:textId="77777777" w:rsidR="00892FEF" w:rsidRPr="004B5960" w:rsidRDefault="00892FEF" w:rsidP="005200E1">
            <w:pPr>
              <w:rPr>
                <w:rFonts w:ascii="Cambria" w:eastAsia="MS Gothic" w:hAnsi="Cambria"/>
                <w:bCs/>
                <w:i/>
                <w:sz w:val="4"/>
                <w:szCs w:val="4"/>
              </w:rPr>
            </w:pPr>
          </w:p>
        </w:tc>
        <w:tc>
          <w:tcPr>
            <w:tcW w:w="1275" w:type="dxa"/>
            <w:tcBorders>
              <w:top w:val="single" w:sz="4" w:space="0" w:color="auto"/>
            </w:tcBorders>
            <w:shd w:val="clear" w:color="auto" w:fill="auto"/>
          </w:tcPr>
          <w:p w14:paraId="6ECF71D1" w14:textId="77777777" w:rsidR="00892FEF" w:rsidRPr="004B5960" w:rsidRDefault="00892FEF" w:rsidP="005200E1">
            <w:pPr>
              <w:jc w:val="center"/>
              <w:rPr>
                <w:rFonts w:ascii="Cambria" w:eastAsia="MS Mincho" w:hAnsi="Cambria"/>
                <w:sz w:val="4"/>
                <w:szCs w:val="4"/>
              </w:rPr>
            </w:pPr>
          </w:p>
          <w:p w14:paraId="274E40B6"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00153B3F"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498E8B0C" w14:textId="77777777" w:rsidR="00892FEF" w:rsidRPr="001C006F" w:rsidRDefault="00892FEF" w:rsidP="005200E1">
            <w:pPr>
              <w:jc w:val="center"/>
              <w:rPr>
                <w:rFonts w:ascii="Cambria" w:eastAsia="MS Mincho" w:hAnsi="Cambria"/>
                <w:szCs w:val="20"/>
              </w:rPr>
            </w:pPr>
          </w:p>
        </w:tc>
        <w:tc>
          <w:tcPr>
            <w:tcW w:w="3261" w:type="dxa"/>
            <w:tcBorders>
              <w:top w:val="single" w:sz="4" w:space="0" w:color="auto"/>
            </w:tcBorders>
            <w:shd w:val="clear" w:color="auto" w:fill="auto"/>
          </w:tcPr>
          <w:p w14:paraId="7C7916CF" w14:textId="77777777" w:rsidR="00892FEF" w:rsidRPr="004B5960" w:rsidRDefault="00892FEF" w:rsidP="005200E1">
            <w:pPr>
              <w:rPr>
                <w:rFonts w:ascii="Cambria" w:eastAsia="MS Mincho" w:hAnsi="Cambria"/>
                <w:sz w:val="4"/>
                <w:szCs w:val="4"/>
              </w:rPr>
            </w:pPr>
          </w:p>
          <w:p w14:paraId="4C6D0DAB" w14:textId="77777777" w:rsidR="00892FEF" w:rsidRPr="001C006F" w:rsidRDefault="00892FEF" w:rsidP="005200E1">
            <w:pPr>
              <w:rPr>
                <w:rFonts w:ascii="Cambria" w:eastAsia="MS Mincho" w:hAnsi="Cambria"/>
                <w:szCs w:val="20"/>
              </w:rPr>
            </w:pPr>
            <w:r w:rsidRPr="001C006F">
              <w:rPr>
                <w:rFonts w:ascii="Cambria" w:eastAsia="MS Mincho" w:hAnsi="Cambria"/>
                <w:szCs w:val="20"/>
              </w:rPr>
              <w:t>Professeurs d’histoire-gé</w:t>
            </w:r>
            <w:r>
              <w:rPr>
                <w:rFonts w:ascii="Cambria" w:eastAsia="MS Mincho" w:hAnsi="Cambria"/>
                <w:szCs w:val="20"/>
              </w:rPr>
              <w:t>ographie ou de lettres-histoire et autres disciplines.</w:t>
            </w:r>
          </w:p>
        </w:tc>
        <w:tc>
          <w:tcPr>
            <w:tcW w:w="2551" w:type="dxa"/>
            <w:tcBorders>
              <w:top w:val="single" w:sz="4" w:space="0" w:color="auto"/>
            </w:tcBorders>
          </w:tcPr>
          <w:p w14:paraId="114F25DA" w14:textId="5DBF0FB1" w:rsidR="00892FEF" w:rsidRPr="00892FEF" w:rsidRDefault="001A7CD5" w:rsidP="005200E1">
            <w:pPr>
              <w:rPr>
                <w:rFonts w:ascii="Cambria" w:eastAsia="MS Mincho" w:hAnsi="Cambria"/>
                <w:szCs w:val="20"/>
              </w:rPr>
            </w:pPr>
            <w:r>
              <w:rPr>
                <w:rFonts w:ascii="Cambria" w:eastAsia="MS Mincho" w:hAnsi="Cambria"/>
                <w:szCs w:val="20"/>
              </w:rPr>
              <w:t>Fin novembre ou décembre.</w:t>
            </w:r>
          </w:p>
        </w:tc>
      </w:tr>
      <w:tr w:rsidR="00892FEF" w:rsidRPr="00605AC6" w14:paraId="51422716" w14:textId="246BD7C4" w:rsidTr="00892FEF">
        <w:tc>
          <w:tcPr>
            <w:tcW w:w="7910" w:type="dxa"/>
            <w:tcBorders>
              <w:top w:val="single" w:sz="4" w:space="0" w:color="auto"/>
            </w:tcBorders>
            <w:shd w:val="clear" w:color="auto" w:fill="auto"/>
          </w:tcPr>
          <w:p w14:paraId="709A75E9" w14:textId="0312BAA5" w:rsidR="00892FEF" w:rsidRPr="00605AC6" w:rsidRDefault="002E7ED9" w:rsidP="005200E1">
            <w:pPr>
              <w:rPr>
                <w:rFonts w:ascii="Cambria" w:eastAsia="MS Gothic" w:hAnsi="Cambria"/>
                <w:bCs/>
                <w:szCs w:val="20"/>
              </w:rPr>
            </w:pPr>
            <w:r>
              <w:rPr>
                <w:rFonts w:ascii="Cambria" w:eastAsia="MS Gothic" w:hAnsi="Cambria"/>
                <w:bCs/>
                <w:szCs w:val="20"/>
              </w:rPr>
              <w:t>17394</w:t>
            </w:r>
            <w:r w:rsidR="00892FEF" w:rsidRPr="00605AC6">
              <w:rPr>
                <w:rFonts w:ascii="Cambria" w:eastAsia="MS Gothic" w:hAnsi="Cambria"/>
                <w:bCs/>
                <w:szCs w:val="20"/>
              </w:rPr>
              <w:t xml:space="preserve"> – </w:t>
            </w:r>
            <w:r w:rsidR="00892FEF" w:rsidRPr="00605AC6">
              <w:rPr>
                <w:rFonts w:ascii="Cambria" w:eastAsia="MS Gothic" w:hAnsi="Cambria"/>
                <w:b/>
                <w:bCs/>
                <w:szCs w:val="20"/>
              </w:rPr>
              <w:t>ENSEIGNER LA GÉOGRAPHIE DE LA GUYANE</w:t>
            </w:r>
          </w:p>
          <w:p w14:paraId="53406971" w14:textId="77777777" w:rsidR="00892FEF" w:rsidRDefault="00892FEF" w:rsidP="005200E1">
            <w:pPr>
              <w:rPr>
                <w:rFonts w:ascii="Cambria" w:eastAsia="MS Gothic" w:hAnsi="Cambria"/>
                <w:bCs/>
                <w:szCs w:val="20"/>
              </w:rPr>
            </w:pPr>
            <w:r w:rsidRPr="00605AC6">
              <w:rPr>
                <w:rFonts w:ascii="Cambria" w:eastAsia="MS Gothic" w:hAnsi="Cambria"/>
                <w:bCs/>
                <w:szCs w:val="20"/>
              </w:rPr>
              <w:t>Mises au point scientifiques sur la géographie de la Guyane, propositions pédagogiques : études de cas, de paysages, croquis...</w:t>
            </w:r>
          </w:p>
          <w:p w14:paraId="0FFCD9C4" w14:textId="1FDB65FD" w:rsidR="00892FEF" w:rsidRPr="00605AC6" w:rsidRDefault="00892FEF" w:rsidP="005200E1">
            <w:pPr>
              <w:rPr>
                <w:rFonts w:ascii="Cambria" w:eastAsia="MS Gothic" w:hAnsi="Cambria"/>
                <w:bCs/>
                <w:i/>
                <w:sz w:val="24"/>
              </w:rPr>
            </w:pPr>
            <w:r w:rsidRPr="00605AC6">
              <w:rPr>
                <w:rFonts w:ascii="Cambria" w:eastAsia="MS Gothic" w:hAnsi="Cambria"/>
                <w:bCs/>
                <w:i/>
                <w:szCs w:val="20"/>
              </w:rPr>
              <w:t>Formatrice : Manon ARNAUD</w:t>
            </w:r>
          </w:p>
        </w:tc>
        <w:tc>
          <w:tcPr>
            <w:tcW w:w="1275" w:type="dxa"/>
            <w:tcBorders>
              <w:top w:val="single" w:sz="4" w:space="0" w:color="auto"/>
            </w:tcBorders>
            <w:shd w:val="clear" w:color="auto" w:fill="auto"/>
          </w:tcPr>
          <w:p w14:paraId="7DC50900" w14:textId="77777777" w:rsidR="00892FEF" w:rsidRPr="00605AC6" w:rsidRDefault="00892FEF" w:rsidP="005200E1">
            <w:pPr>
              <w:jc w:val="center"/>
              <w:rPr>
                <w:rFonts w:ascii="Cambria" w:eastAsia="MS Mincho" w:hAnsi="Cambria"/>
                <w:szCs w:val="20"/>
              </w:rPr>
            </w:pPr>
            <w:r w:rsidRPr="00605AC6">
              <w:rPr>
                <w:rFonts w:ascii="Cambria" w:eastAsia="MS Mincho" w:hAnsi="Cambria"/>
                <w:szCs w:val="20"/>
              </w:rPr>
              <w:t>6h</w:t>
            </w:r>
          </w:p>
          <w:p w14:paraId="723AFA8F" w14:textId="4C8B1D9A" w:rsidR="00892FEF" w:rsidRPr="00605AC6" w:rsidRDefault="00892FEF" w:rsidP="005200E1">
            <w:pPr>
              <w:jc w:val="center"/>
              <w:rPr>
                <w:rFonts w:ascii="Cambria" w:eastAsia="MS Mincho" w:hAnsi="Cambria"/>
                <w:sz w:val="24"/>
              </w:rPr>
            </w:pPr>
            <w:r w:rsidRPr="00605AC6">
              <w:rPr>
                <w:rFonts w:ascii="Cambria" w:eastAsia="MS Mincho" w:hAnsi="Cambria"/>
                <w:szCs w:val="20"/>
              </w:rPr>
              <w:t>CAY SLM</w:t>
            </w:r>
          </w:p>
        </w:tc>
        <w:tc>
          <w:tcPr>
            <w:tcW w:w="3261" w:type="dxa"/>
            <w:tcBorders>
              <w:top w:val="single" w:sz="4" w:space="0" w:color="auto"/>
            </w:tcBorders>
            <w:shd w:val="clear" w:color="auto" w:fill="auto"/>
          </w:tcPr>
          <w:p w14:paraId="5BAB2F4B" w14:textId="3C2B78A6" w:rsidR="00892FEF" w:rsidRPr="00605AC6" w:rsidRDefault="00892FEF" w:rsidP="005200E1">
            <w:pPr>
              <w:rPr>
                <w:rFonts w:ascii="Cambria" w:eastAsia="MS Mincho" w:hAnsi="Cambria"/>
                <w:sz w:val="24"/>
              </w:rPr>
            </w:pPr>
            <w:r w:rsidRPr="001C006F">
              <w:rPr>
                <w:rFonts w:ascii="Cambria" w:eastAsia="MS Mincho" w:hAnsi="Cambria"/>
                <w:szCs w:val="20"/>
              </w:rPr>
              <w:t>Professeurs d’histoire-gé</w:t>
            </w:r>
            <w:r>
              <w:rPr>
                <w:rFonts w:ascii="Cambria" w:eastAsia="MS Mincho" w:hAnsi="Cambria"/>
                <w:szCs w:val="20"/>
              </w:rPr>
              <w:t>ographie ou de lettres-histoire et autres disciplines.</w:t>
            </w:r>
          </w:p>
        </w:tc>
        <w:tc>
          <w:tcPr>
            <w:tcW w:w="2551" w:type="dxa"/>
            <w:tcBorders>
              <w:top w:val="single" w:sz="4" w:space="0" w:color="auto"/>
            </w:tcBorders>
          </w:tcPr>
          <w:p w14:paraId="58413D30" w14:textId="77777777" w:rsidR="00892FEF" w:rsidRPr="00892FEF" w:rsidRDefault="00892FEF" w:rsidP="005200E1">
            <w:pPr>
              <w:rPr>
                <w:rFonts w:ascii="Cambria" w:eastAsia="MS Mincho" w:hAnsi="Cambria"/>
                <w:szCs w:val="20"/>
              </w:rPr>
            </w:pPr>
          </w:p>
        </w:tc>
      </w:tr>
      <w:tr w:rsidR="00892FEF" w:rsidRPr="00605AC6" w14:paraId="6EA80549" w14:textId="59D5431C" w:rsidTr="00892FEF">
        <w:tc>
          <w:tcPr>
            <w:tcW w:w="7910" w:type="dxa"/>
            <w:tcBorders>
              <w:top w:val="single" w:sz="4" w:space="0" w:color="auto"/>
            </w:tcBorders>
            <w:shd w:val="clear" w:color="auto" w:fill="F7CAAC" w:themeFill="accent2" w:themeFillTint="66"/>
          </w:tcPr>
          <w:p w14:paraId="4C0CFB1C" w14:textId="07628F23" w:rsidR="00892FEF" w:rsidRDefault="002E7ED9" w:rsidP="005200E1">
            <w:pPr>
              <w:rPr>
                <w:rFonts w:ascii="Cambria" w:eastAsia="MS Gothic" w:hAnsi="Cambria"/>
                <w:b/>
                <w:bCs/>
                <w:szCs w:val="20"/>
              </w:rPr>
            </w:pPr>
            <w:r>
              <w:rPr>
                <w:rFonts w:ascii="Cambria" w:eastAsia="MS Gothic" w:hAnsi="Cambria"/>
                <w:bCs/>
                <w:szCs w:val="20"/>
              </w:rPr>
              <w:t>17395</w:t>
            </w:r>
            <w:r w:rsidR="00892FEF">
              <w:rPr>
                <w:rFonts w:ascii="Cambria" w:eastAsia="MS Gothic" w:hAnsi="Cambria"/>
                <w:bCs/>
                <w:szCs w:val="20"/>
              </w:rPr>
              <w:t xml:space="preserve"> - </w:t>
            </w:r>
            <w:r w:rsidR="00892FEF" w:rsidRPr="00CB2885">
              <w:rPr>
                <w:rFonts w:ascii="Cambria" w:eastAsia="MS Gothic" w:hAnsi="Cambria"/>
                <w:b/>
                <w:bCs/>
                <w:szCs w:val="20"/>
              </w:rPr>
              <w:t>HISTOIRE, SOCIÉTÉS ET CULTURES DES GROUPES SOCIO-CULTURELS DU FLEUVE MARONI-LAWA-ITANY DE LA GUYANE (XVIII-XX siècles)</w:t>
            </w:r>
          </w:p>
          <w:p w14:paraId="6D2C91DA" w14:textId="290A45BA" w:rsidR="00892FEF" w:rsidRPr="00605AC6" w:rsidRDefault="00892FEF" w:rsidP="005200E1">
            <w:pPr>
              <w:rPr>
                <w:rFonts w:ascii="Cambria" w:eastAsia="MS Gothic" w:hAnsi="Cambria"/>
                <w:bCs/>
                <w:szCs w:val="20"/>
              </w:rPr>
            </w:pPr>
            <w:r w:rsidRPr="00CB2885">
              <w:rPr>
                <w:rFonts w:ascii="Cambria" w:eastAsia="MS Gothic" w:hAnsi="Cambria"/>
                <w:bCs/>
                <w:szCs w:val="20"/>
              </w:rPr>
              <w:t>Mettre en œuvre les adaptations de programmes. Prendre en compte le contexte local dans l'enseignement de l'histoire. Construire des EPI en lien avec l'histoire locale. Créer une dynamique de rencontre et de mutualisation entre les équipes du fleuve Maroni.</w:t>
            </w:r>
          </w:p>
        </w:tc>
        <w:tc>
          <w:tcPr>
            <w:tcW w:w="1275" w:type="dxa"/>
            <w:tcBorders>
              <w:top w:val="single" w:sz="4" w:space="0" w:color="auto"/>
            </w:tcBorders>
            <w:shd w:val="clear" w:color="auto" w:fill="F7CAAC" w:themeFill="accent2" w:themeFillTint="66"/>
          </w:tcPr>
          <w:p w14:paraId="163BF2BB" w14:textId="77777777" w:rsidR="00892FEF" w:rsidRDefault="00892FEF" w:rsidP="005200E1">
            <w:pPr>
              <w:jc w:val="center"/>
              <w:rPr>
                <w:rFonts w:ascii="Cambria" w:eastAsia="MS Mincho" w:hAnsi="Cambria"/>
                <w:szCs w:val="20"/>
              </w:rPr>
            </w:pPr>
            <w:r>
              <w:rPr>
                <w:rFonts w:ascii="Cambria" w:eastAsia="MS Mincho" w:hAnsi="Cambria"/>
                <w:szCs w:val="20"/>
              </w:rPr>
              <w:t>6h</w:t>
            </w:r>
          </w:p>
          <w:p w14:paraId="61E4582C" w14:textId="48CB284F" w:rsidR="00892FEF" w:rsidRPr="00605AC6" w:rsidRDefault="00892FEF" w:rsidP="005200E1">
            <w:pPr>
              <w:jc w:val="center"/>
              <w:rPr>
                <w:rFonts w:ascii="Cambria" w:eastAsia="MS Mincho" w:hAnsi="Cambria"/>
                <w:szCs w:val="20"/>
              </w:rPr>
            </w:pPr>
            <w:r>
              <w:rPr>
                <w:rFonts w:ascii="Cambria" w:eastAsia="MS Mincho" w:hAnsi="Cambria"/>
                <w:szCs w:val="20"/>
              </w:rPr>
              <w:t>Ouest</w:t>
            </w:r>
          </w:p>
        </w:tc>
        <w:tc>
          <w:tcPr>
            <w:tcW w:w="3261" w:type="dxa"/>
            <w:tcBorders>
              <w:top w:val="single" w:sz="4" w:space="0" w:color="auto"/>
            </w:tcBorders>
            <w:shd w:val="clear" w:color="auto" w:fill="F7CAAC" w:themeFill="accent2" w:themeFillTint="66"/>
          </w:tcPr>
          <w:p w14:paraId="1017731E" w14:textId="4D0D3F75" w:rsidR="00892FEF" w:rsidRPr="001C006F" w:rsidRDefault="00892FEF" w:rsidP="005200E1">
            <w:pPr>
              <w:rPr>
                <w:rFonts w:ascii="Cambria" w:eastAsia="MS Mincho" w:hAnsi="Cambria"/>
                <w:szCs w:val="20"/>
              </w:rPr>
            </w:pPr>
            <w:r>
              <w:rPr>
                <w:rFonts w:ascii="Cambria" w:eastAsia="MS Mincho" w:hAnsi="Cambria"/>
                <w:szCs w:val="20"/>
              </w:rPr>
              <w:t xml:space="preserve">Enseignants des établissements du Maroni </w:t>
            </w:r>
          </w:p>
        </w:tc>
        <w:tc>
          <w:tcPr>
            <w:tcW w:w="2551" w:type="dxa"/>
            <w:tcBorders>
              <w:top w:val="single" w:sz="4" w:space="0" w:color="auto"/>
            </w:tcBorders>
            <w:shd w:val="clear" w:color="auto" w:fill="F7CAAC" w:themeFill="accent2" w:themeFillTint="66"/>
          </w:tcPr>
          <w:p w14:paraId="657C7FDB" w14:textId="77777777" w:rsidR="00892FEF" w:rsidRPr="00892FEF" w:rsidRDefault="00892FEF" w:rsidP="005200E1">
            <w:pPr>
              <w:rPr>
                <w:rFonts w:ascii="Cambria" w:eastAsia="MS Mincho" w:hAnsi="Cambria"/>
                <w:szCs w:val="20"/>
              </w:rPr>
            </w:pPr>
          </w:p>
        </w:tc>
      </w:tr>
      <w:tr w:rsidR="00892FEF" w:rsidRPr="00605AC6" w14:paraId="3AD4ABB4" w14:textId="7441E9F8" w:rsidTr="00892FEF">
        <w:tc>
          <w:tcPr>
            <w:tcW w:w="7910" w:type="dxa"/>
            <w:tcBorders>
              <w:top w:val="single" w:sz="4" w:space="0" w:color="auto"/>
            </w:tcBorders>
            <w:shd w:val="clear" w:color="auto" w:fill="F7CAAC" w:themeFill="accent2" w:themeFillTint="66"/>
          </w:tcPr>
          <w:p w14:paraId="049EE16D" w14:textId="77777777" w:rsidR="00892FEF" w:rsidRPr="00EE314A" w:rsidRDefault="00892FEF" w:rsidP="00C9420B">
            <w:pPr>
              <w:rPr>
                <w:rFonts w:ascii="Cambria" w:hAnsi="Cambria" w:cs="Arial"/>
                <w:sz w:val="4"/>
                <w:szCs w:val="4"/>
              </w:rPr>
            </w:pPr>
          </w:p>
          <w:p w14:paraId="5FDE654F" w14:textId="5C9C73EC" w:rsidR="00892FEF" w:rsidRDefault="002E7ED9" w:rsidP="00C9420B">
            <w:pPr>
              <w:rPr>
                <w:rFonts w:ascii="Cambria" w:hAnsi="Cambria" w:cs="Arial"/>
                <w:szCs w:val="20"/>
              </w:rPr>
            </w:pPr>
            <w:r>
              <w:rPr>
                <w:rFonts w:ascii="Cambria" w:hAnsi="Cambria" w:cs="Arial"/>
                <w:szCs w:val="20"/>
              </w:rPr>
              <w:t>17396</w:t>
            </w:r>
            <w:r w:rsidR="00892FEF">
              <w:rPr>
                <w:rFonts w:ascii="Cambria" w:hAnsi="Cambria" w:cs="Arial"/>
                <w:szCs w:val="20"/>
              </w:rPr>
              <w:t xml:space="preserve"> - </w:t>
            </w:r>
            <w:r w:rsidR="00892FEF" w:rsidRPr="00941D24">
              <w:rPr>
                <w:rFonts w:ascii="Cambria" w:eastAsia="MS Gothic" w:hAnsi="Cambria"/>
                <w:b/>
                <w:bCs/>
                <w:szCs w:val="20"/>
              </w:rPr>
              <w:t>GROUPE DE RÉFLEXION POUR UNE NOUVELLE CARTE MURALE DE LA GUYANE</w:t>
            </w:r>
          </w:p>
          <w:p w14:paraId="5E3AD0B6" w14:textId="5AED7079" w:rsidR="00892FEF" w:rsidRDefault="00892FEF" w:rsidP="00C9420B">
            <w:pPr>
              <w:rPr>
                <w:rFonts w:ascii="Cambria" w:hAnsi="Cambria" w:cs="Arial"/>
                <w:szCs w:val="20"/>
              </w:rPr>
            </w:pPr>
            <w:r w:rsidRPr="00EE314A">
              <w:rPr>
                <w:rFonts w:ascii="Cambria" w:hAnsi="Cambria" w:cs="Arial"/>
                <w:szCs w:val="20"/>
              </w:rPr>
              <w:t>Groupe de réflexion pour l’élaboration d’</w:t>
            </w:r>
            <w:r>
              <w:rPr>
                <w:rFonts w:ascii="Cambria" w:hAnsi="Cambria" w:cs="Arial"/>
                <w:szCs w:val="20"/>
              </w:rPr>
              <w:t>une nouvelle carte</w:t>
            </w:r>
            <w:r w:rsidRPr="00EE314A">
              <w:rPr>
                <w:rFonts w:ascii="Cambria" w:hAnsi="Cambria" w:cs="Arial"/>
                <w:szCs w:val="20"/>
              </w:rPr>
              <w:t xml:space="preserve"> de la Guyane</w:t>
            </w:r>
            <w:r>
              <w:rPr>
                <w:rFonts w:ascii="Cambria" w:hAnsi="Cambria" w:cs="Arial"/>
                <w:szCs w:val="20"/>
              </w:rPr>
              <w:t xml:space="preserve"> à usage </w:t>
            </w:r>
            <w:r>
              <w:rPr>
                <w:rFonts w:ascii="Cambria" w:hAnsi="Cambria" w:cs="Arial"/>
                <w:szCs w:val="20"/>
              </w:rPr>
              <w:lastRenderedPageBreak/>
              <w:t>pédagogique.  Réunion 2 mercredis après-midi.</w:t>
            </w:r>
          </w:p>
          <w:p w14:paraId="74F8B3A2" w14:textId="14DBA164" w:rsidR="00892FEF" w:rsidRPr="00605AC6" w:rsidRDefault="00892FEF" w:rsidP="005200E1">
            <w:pPr>
              <w:rPr>
                <w:rFonts w:ascii="Cambria" w:eastAsia="MS Gothic" w:hAnsi="Cambria"/>
                <w:bCs/>
                <w:szCs w:val="20"/>
              </w:rPr>
            </w:pPr>
          </w:p>
        </w:tc>
        <w:tc>
          <w:tcPr>
            <w:tcW w:w="1275" w:type="dxa"/>
            <w:tcBorders>
              <w:top w:val="single" w:sz="4" w:space="0" w:color="auto"/>
            </w:tcBorders>
            <w:shd w:val="clear" w:color="auto" w:fill="F7CAAC" w:themeFill="accent2" w:themeFillTint="66"/>
          </w:tcPr>
          <w:p w14:paraId="667920D2" w14:textId="4FECF87F" w:rsidR="00892FEF" w:rsidRDefault="00892FEF" w:rsidP="00C9420B">
            <w:pPr>
              <w:jc w:val="center"/>
              <w:rPr>
                <w:rFonts w:ascii="Cambria" w:hAnsi="Cambria" w:cs="Arial"/>
                <w:szCs w:val="20"/>
              </w:rPr>
            </w:pPr>
            <w:r>
              <w:rPr>
                <w:rFonts w:ascii="Cambria" w:hAnsi="Cambria" w:cs="Arial"/>
                <w:szCs w:val="20"/>
              </w:rPr>
              <w:lastRenderedPageBreak/>
              <w:t>6h</w:t>
            </w:r>
          </w:p>
          <w:p w14:paraId="0871D545" w14:textId="77777777" w:rsidR="00892FEF" w:rsidRPr="00A5313B" w:rsidRDefault="00892FEF" w:rsidP="00C9420B">
            <w:pPr>
              <w:jc w:val="center"/>
              <w:rPr>
                <w:rFonts w:ascii="Cambria" w:hAnsi="Cambria" w:cs="Arial"/>
                <w:szCs w:val="20"/>
              </w:rPr>
            </w:pPr>
            <w:r>
              <w:rPr>
                <w:rFonts w:ascii="Cambria" w:hAnsi="Cambria" w:cs="Arial"/>
                <w:szCs w:val="20"/>
              </w:rPr>
              <w:t>CAY</w:t>
            </w:r>
          </w:p>
          <w:p w14:paraId="04103136" w14:textId="1165C637" w:rsidR="00892FEF" w:rsidRPr="00605AC6" w:rsidRDefault="00892FEF" w:rsidP="005200E1">
            <w:pPr>
              <w:jc w:val="center"/>
              <w:rPr>
                <w:rFonts w:ascii="Cambria" w:eastAsia="MS Mincho" w:hAnsi="Cambria"/>
                <w:szCs w:val="20"/>
              </w:rPr>
            </w:pPr>
          </w:p>
        </w:tc>
        <w:tc>
          <w:tcPr>
            <w:tcW w:w="3261" w:type="dxa"/>
            <w:tcBorders>
              <w:top w:val="single" w:sz="4" w:space="0" w:color="auto"/>
            </w:tcBorders>
            <w:shd w:val="clear" w:color="auto" w:fill="F7CAAC" w:themeFill="accent2" w:themeFillTint="66"/>
          </w:tcPr>
          <w:p w14:paraId="7C3C92B2" w14:textId="120F6EC4" w:rsidR="00892FEF" w:rsidRPr="001C006F" w:rsidRDefault="00892FEF" w:rsidP="005200E1">
            <w:pPr>
              <w:rPr>
                <w:rFonts w:ascii="Cambria" w:eastAsia="MS Mincho" w:hAnsi="Cambria"/>
                <w:szCs w:val="20"/>
              </w:rPr>
            </w:pPr>
            <w:r w:rsidRPr="001C006F">
              <w:rPr>
                <w:rFonts w:ascii="Cambria" w:eastAsia="MS Mincho" w:hAnsi="Cambria"/>
                <w:szCs w:val="20"/>
              </w:rPr>
              <w:t>Professeurs d’histoire-géographie ou de lettres-histoire.</w:t>
            </w:r>
          </w:p>
        </w:tc>
        <w:tc>
          <w:tcPr>
            <w:tcW w:w="2551" w:type="dxa"/>
            <w:tcBorders>
              <w:top w:val="single" w:sz="4" w:space="0" w:color="auto"/>
            </w:tcBorders>
            <w:shd w:val="clear" w:color="auto" w:fill="F7CAAC" w:themeFill="accent2" w:themeFillTint="66"/>
          </w:tcPr>
          <w:p w14:paraId="1FB9C123" w14:textId="77777777" w:rsidR="00892FEF" w:rsidRPr="00892FEF" w:rsidRDefault="00892FEF" w:rsidP="005200E1">
            <w:pPr>
              <w:rPr>
                <w:rFonts w:ascii="Cambria" w:eastAsia="MS Mincho" w:hAnsi="Cambria"/>
                <w:szCs w:val="20"/>
              </w:rPr>
            </w:pPr>
          </w:p>
        </w:tc>
      </w:tr>
      <w:tr w:rsidR="00892FEF" w:rsidRPr="004C6E1F" w14:paraId="195F9D89" w14:textId="343320E0" w:rsidTr="00892FEF">
        <w:tc>
          <w:tcPr>
            <w:tcW w:w="12446" w:type="dxa"/>
            <w:gridSpan w:val="3"/>
            <w:tcBorders>
              <w:top w:val="single" w:sz="4" w:space="0" w:color="auto"/>
            </w:tcBorders>
            <w:shd w:val="clear" w:color="auto" w:fill="C9C9C9" w:themeFill="accent3" w:themeFillTint="99"/>
          </w:tcPr>
          <w:p w14:paraId="29E63A2E" w14:textId="77777777" w:rsidR="00892FEF" w:rsidRDefault="00892FEF" w:rsidP="004C6E1F">
            <w:pPr>
              <w:jc w:val="center"/>
              <w:rPr>
                <w:rFonts w:ascii="Cambria" w:eastAsia="MS Mincho" w:hAnsi="Cambria"/>
                <w:b/>
                <w:szCs w:val="20"/>
              </w:rPr>
            </w:pPr>
            <w:r w:rsidRPr="004C6E1F">
              <w:rPr>
                <w:rFonts w:ascii="Cambria" w:eastAsia="MS Mincho" w:hAnsi="Cambria"/>
                <w:b/>
                <w:szCs w:val="20"/>
              </w:rPr>
              <w:lastRenderedPageBreak/>
              <w:t>HDA – PATRIMOINE – ADAPTATIONS EN HISTOIRE</w:t>
            </w:r>
          </w:p>
          <w:p w14:paraId="37FDA995" w14:textId="02EC9059" w:rsidR="00892FEF" w:rsidRPr="004C6E1F" w:rsidRDefault="00892FEF" w:rsidP="004C6E1F">
            <w:pPr>
              <w:jc w:val="center"/>
              <w:rPr>
                <w:rFonts w:ascii="Cambria" w:eastAsia="MS Mincho" w:hAnsi="Cambria"/>
                <w:szCs w:val="20"/>
              </w:rPr>
            </w:pPr>
            <w:r w:rsidRPr="004C6E1F">
              <w:rPr>
                <w:rFonts w:ascii="Cambria" w:eastAsia="MS Mincho" w:hAnsi="Cambria"/>
                <w:szCs w:val="20"/>
              </w:rPr>
              <w:t>(NUMÉRO DU DISPOSITIF À VOIR À LA RENTRÉE)</w:t>
            </w:r>
          </w:p>
        </w:tc>
        <w:tc>
          <w:tcPr>
            <w:tcW w:w="2551" w:type="dxa"/>
            <w:tcBorders>
              <w:top w:val="single" w:sz="4" w:space="0" w:color="auto"/>
            </w:tcBorders>
            <w:shd w:val="clear" w:color="auto" w:fill="C9C9C9" w:themeFill="accent3" w:themeFillTint="99"/>
          </w:tcPr>
          <w:p w14:paraId="2880FDF4" w14:textId="77777777" w:rsidR="00892FEF" w:rsidRPr="00892FEF" w:rsidRDefault="00892FEF" w:rsidP="004C6E1F">
            <w:pPr>
              <w:jc w:val="center"/>
              <w:rPr>
                <w:rFonts w:ascii="Cambria" w:eastAsia="MS Mincho" w:hAnsi="Cambria"/>
                <w:b/>
                <w:szCs w:val="20"/>
              </w:rPr>
            </w:pPr>
          </w:p>
        </w:tc>
      </w:tr>
      <w:tr w:rsidR="00892FEF" w:rsidRPr="00796CA0" w14:paraId="6FC39AE7" w14:textId="779B458A" w:rsidTr="00892FEF">
        <w:tc>
          <w:tcPr>
            <w:tcW w:w="7910" w:type="dxa"/>
            <w:shd w:val="clear" w:color="auto" w:fill="auto"/>
          </w:tcPr>
          <w:p w14:paraId="6376EEC4" w14:textId="4AEB91A0" w:rsidR="00892FEF" w:rsidRPr="004B5960" w:rsidRDefault="00892FEF" w:rsidP="005200E1">
            <w:pPr>
              <w:rPr>
                <w:rFonts w:ascii="Cambria" w:eastAsia="MS Gothic" w:hAnsi="Cambria"/>
                <w:bCs/>
                <w:sz w:val="4"/>
                <w:szCs w:val="4"/>
              </w:rPr>
            </w:pPr>
          </w:p>
          <w:p w14:paraId="64B2B064" w14:textId="77777777" w:rsidR="00892FEF" w:rsidRPr="001C006F" w:rsidRDefault="00892FEF" w:rsidP="005200E1">
            <w:pPr>
              <w:rPr>
                <w:rFonts w:ascii="Cambria" w:hAnsi="Cambria" w:cs="Arial"/>
                <w:b/>
                <w:bCs/>
                <w:szCs w:val="20"/>
              </w:rPr>
            </w:pPr>
            <w:r w:rsidRPr="00E3746F">
              <w:rPr>
                <w:rFonts w:ascii="Cambria" w:eastAsia="MS Gothic" w:hAnsi="Cambria"/>
                <w:bCs/>
                <w:sz w:val="18"/>
                <w:szCs w:val="18"/>
              </w:rPr>
              <w:t>HG –INTERDISCIPLINAIRE</w:t>
            </w:r>
            <w:r>
              <w:rPr>
                <w:rFonts w:ascii="Cambria" w:eastAsia="MS Gothic" w:hAnsi="Cambria"/>
                <w:b/>
                <w:bCs/>
                <w:szCs w:val="20"/>
              </w:rPr>
              <w:t xml:space="preserve"> - </w:t>
            </w:r>
            <w:r>
              <w:rPr>
                <w:rFonts w:ascii="Cambria" w:eastAsia="MS Gothic" w:hAnsi="Cambria"/>
                <w:bCs/>
                <w:sz w:val="18"/>
                <w:szCs w:val="18"/>
              </w:rPr>
              <w:t xml:space="preserve">HDA - </w:t>
            </w:r>
            <w:r>
              <w:rPr>
                <w:rFonts w:ascii="Cambria" w:eastAsia="MS Gothic" w:hAnsi="Cambria"/>
                <w:b/>
                <w:bCs/>
                <w:szCs w:val="20"/>
              </w:rPr>
              <w:t xml:space="preserve"> </w:t>
            </w:r>
            <w:r w:rsidRPr="001C006F">
              <w:rPr>
                <w:rFonts w:ascii="Cambria" w:hAnsi="Cambria" w:cs="Arial"/>
                <w:b/>
                <w:bCs/>
                <w:szCs w:val="20"/>
              </w:rPr>
              <w:t>LES ROCHES GRAVEES DE LA CARAPA</w:t>
            </w:r>
          </w:p>
          <w:p w14:paraId="3625C857" w14:textId="77777777" w:rsidR="00892FEF" w:rsidRDefault="00892FEF" w:rsidP="005200E1">
            <w:pPr>
              <w:rPr>
                <w:rFonts w:ascii="Cambria" w:hAnsi="Cambria" w:cs="Arial"/>
                <w:bCs/>
                <w:szCs w:val="20"/>
              </w:rPr>
            </w:pPr>
            <w:r w:rsidRPr="00A41A67">
              <w:rPr>
                <w:rFonts w:ascii="Cambria" w:hAnsi="Cambria" w:cs="Arial"/>
                <w:bCs/>
                <w:szCs w:val="20"/>
              </w:rPr>
              <w:t>Regards sur</w:t>
            </w:r>
            <w:r>
              <w:rPr>
                <w:rFonts w:ascii="Cambria" w:hAnsi="Cambria" w:cs="Arial"/>
                <w:bCs/>
                <w:szCs w:val="20"/>
              </w:rPr>
              <w:t xml:space="preserve"> les cultures amérindiennes : visite des Roches gravées de la </w:t>
            </w:r>
            <w:proofErr w:type="spellStart"/>
            <w:r>
              <w:rPr>
                <w:rFonts w:ascii="Cambria" w:hAnsi="Cambria" w:cs="Arial"/>
                <w:bCs/>
                <w:szCs w:val="20"/>
              </w:rPr>
              <w:t>Carapa</w:t>
            </w:r>
            <w:proofErr w:type="spellEnd"/>
            <w:r>
              <w:rPr>
                <w:rFonts w:ascii="Cambria" w:hAnsi="Cambria" w:cs="Arial"/>
                <w:bCs/>
                <w:szCs w:val="20"/>
              </w:rPr>
              <w:t xml:space="preserve">. Elaborer des </w:t>
            </w:r>
            <w:r w:rsidRPr="00A41A67">
              <w:rPr>
                <w:rFonts w:ascii="Cambria" w:hAnsi="Cambria" w:cs="Arial"/>
                <w:bCs/>
                <w:szCs w:val="20"/>
              </w:rPr>
              <w:t>outils pédagogiques en l</w:t>
            </w:r>
            <w:r>
              <w:rPr>
                <w:rFonts w:ascii="Cambria" w:hAnsi="Cambria" w:cs="Arial"/>
                <w:bCs/>
                <w:szCs w:val="20"/>
              </w:rPr>
              <w:t>ien avec un projet artistique et</w:t>
            </w:r>
            <w:r w:rsidRPr="00A41A67">
              <w:rPr>
                <w:rFonts w:ascii="Cambria" w:hAnsi="Cambria" w:cs="Arial"/>
                <w:bCs/>
                <w:szCs w:val="20"/>
              </w:rPr>
              <w:t xml:space="preserve"> culturel.</w:t>
            </w:r>
          </w:p>
          <w:p w14:paraId="62838D8A" w14:textId="77777777" w:rsidR="00892FEF" w:rsidRPr="004B5960" w:rsidRDefault="00892FEF" w:rsidP="005200E1">
            <w:pPr>
              <w:rPr>
                <w:rFonts w:ascii="Cambria" w:eastAsia="MS Gothic" w:hAnsi="Cambria"/>
                <w:b/>
                <w:bCs/>
                <w:sz w:val="4"/>
                <w:szCs w:val="4"/>
              </w:rPr>
            </w:pPr>
          </w:p>
        </w:tc>
        <w:tc>
          <w:tcPr>
            <w:tcW w:w="1275" w:type="dxa"/>
            <w:shd w:val="clear" w:color="auto" w:fill="auto"/>
          </w:tcPr>
          <w:p w14:paraId="6BD9E276" w14:textId="77777777" w:rsidR="00892FEF" w:rsidRPr="00C02E70" w:rsidRDefault="00892FEF" w:rsidP="005200E1">
            <w:pPr>
              <w:jc w:val="center"/>
              <w:rPr>
                <w:rFonts w:ascii="Cambria" w:eastAsia="MS Mincho" w:hAnsi="Cambria"/>
                <w:sz w:val="4"/>
                <w:szCs w:val="4"/>
              </w:rPr>
            </w:pPr>
          </w:p>
          <w:p w14:paraId="20D1C853"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2AFECA95" w14:textId="77777777" w:rsidR="00892FEF" w:rsidRPr="001C006F" w:rsidRDefault="00892FEF" w:rsidP="005200E1">
            <w:pPr>
              <w:jc w:val="center"/>
              <w:rPr>
                <w:rFonts w:ascii="Cambria" w:eastAsia="MS Mincho" w:hAnsi="Cambria"/>
                <w:szCs w:val="20"/>
              </w:rPr>
            </w:pPr>
            <w:r>
              <w:rPr>
                <w:rFonts w:ascii="Cambria" w:eastAsia="MS Mincho" w:hAnsi="Cambria"/>
                <w:szCs w:val="20"/>
              </w:rPr>
              <w:t>KOU</w:t>
            </w:r>
          </w:p>
        </w:tc>
        <w:tc>
          <w:tcPr>
            <w:tcW w:w="3261" w:type="dxa"/>
            <w:shd w:val="clear" w:color="auto" w:fill="auto"/>
          </w:tcPr>
          <w:p w14:paraId="0BAE72F9" w14:textId="77777777" w:rsidR="00892FEF" w:rsidRPr="00C02E70" w:rsidRDefault="00892FEF" w:rsidP="005200E1">
            <w:pPr>
              <w:rPr>
                <w:rFonts w:ascii="Cambria" w:eastAsia="MS Mincho" w:hAnsi="Cambria"/>
                <w:sz w:val="4"/>
                <w:szCs w:val="4"/>
              </w:rPr>
            </w:pPr>
          </w:p>
          <w:p w14:paraId="3E7D80D1" w14:textId="77777777" w:rsidR="00892FEF" w:rsidRPr="001C006F" w:rsidRDefault="00892FEF" w:rsidP="005200E1">
            <w:pPr>
              <w:rPr>
                <w:rFonts w:ascii="Cambria" w:eastAsia="MS Mincho" w:hAnsi="Cambria"/>
                <w:szCs w:val="20"/>
              </w:rPr>
            </w:pPr>
            <w:r>
              <w:rPr>
                <w:rFonts w:ascii="Cambria" w:eastAsia="MS Mincho" w:hAnsi="Cambria"/>
                <w:szCs w:val="20"/>
              </w:rPr>
              <w:t>Professeurs de toute discipline.</w:t>
            </w:r>
          </w:p>
        </w:tc>
        <w:tc>
          <w:tcPr>
            <w:tcW w:w="2551" w:type="dxa"/>
          </w:tcPr>
          <w:p w14:paraId="1AC7BF6A" w14:textId="77777777" w:rsidR="00892FEF" w:rsidRPr="00892FEF" w:rsidRDefault="00892FEF" w:rsidP="005200E1">
            <w:pPr>
              <w:rPr>
                <w:rFonts w:ascii="Cambria" w:eastAsia="MS Mincho" w:hAnsi="Cambria"/>
                <w:szCs w:val="20"/>
              </w:rPr>
            </w:pPr>
          </w:p>
        </w:tc>
      </w:tr>
      <w:tr w:rsidR="00892FEF" w:rsidRPr="00796CA0" w14:paraId="712737BB" w14:textId="7C06F7C8" w:rsidTr="00892FEF">
        <w:tc>
          <w:tcPr>
            <w:tcW w:w="7910" w:type="dxa"/>
            <w:shd w:val="clear" w:color="auto" w:fill="auto"/>
          </w:tcPr>
          <w:p w14:paraId="3E1A8CF9" w14:textId="77777777" w:rsidR="00892FEF" w:rsidRPr="00C02E70" w:rsidRDefault="00892FEF" w:rsidP="005200E1">
            <w:pPr>
              <w:rPr>
                <w:rFonts w:ascii="Cambria" w:eastAsia="MS Gothic" w:hAnsi="Cambria"/>
                <w:bCs/>
                <w:sz w:val="4"/>
                <w:szCs w:val="4"/>
              </w:rPr>
            </w:pPr>
          </w:p>
          <w:p w14:paraId="1B9F0C71" w14:textId="77777777" w:rsidR="00892FEF" w:rsidRPr="001C006F" w:rsidRDefault="00892FEF" w:rsidP="005200E1">
            <w:pPr>
              <w:rPr>
                <w:rFonts w:ascii="Cambria" w:hAnsi="Cambria" w:cs="Arial"/>
                <w:b/>
                <w:bCs/>
                <w:szCs w:val="20"/>
              </w:rPr>
            </w:pPr>
            <w:r w:rsidRPr="00E3746F">
              <w:rPr>
                <w:rFonts w:ascii="Cambria" w:eastAsia="MS Gothic" w:hAnsi="Cambria"/>
                <w:bCs/>
                <w:sz w:val="18"/>
                <w:szCs w:val="18"/>
              </w:rPr>
              <w:t>HG –INTERDISCIPLINAIRE</w:t>
            </w:r>
            <w:r>
              <w:rPr>
                <w:rFonts w:ascii="Cambria" w:eastAsia="MS Gothic" w:hAnsi="Cambria"/>
                <w:b/>
                <w:bCs/>
                <w:szCs w:val="20"/>
              </w:rPr>
              <w:t xml:space="preserve"> -</w:t>
            </w:r>
            <w:r>
              <w:rPr>
                <w:rFonts w:ascii="Cambria" w:eastAsia="MS Gothic" w:hAnsi="Cambria"/>
                <w:bCs/>
                <w:sz w:val="18"/>
                <w:szCs w:val="18"/>
              </w:rPr>
              <w:t xml:space="preserve"> HDA - </w:t>
            </w:r>
            <w:r>
              <w:rPr>
                <w:rFonts w:ascii="Cambria" w:eastAsia="MS Gothic" w:hAnsi="Cambria"/>
                <w:b/>
                <w:bCs/>
                <w:szCs w:val="20"/>
              </w:rPr>
              <w:t xml:space="preserve"> </w:t>
            </w:r>
            <w:r w:rsidRPr="001C006F">
              <w:rPr>
                <w:rFonts w:ascii="Cambria" w:hAnsi="Cambria" w:cs="Arial"/>
                <w:b/>
                <w:bCs/>
                <w:szCs w:val="20"/>
              </w:rPr>
              <w:t>L’HABITATION LOYOLA</w:t>
            </w:r>
          </w:p>
          <w:p w14:paraId="3FAD18AD" w14:textId="2AD386A9" w:rsidR="00892FEF" w:rsidRDefault="00892FEF" w:rsidP="005200E1">
            <w:pPr>
              <w:rPr>
                <w:rFonts w:ascii="Cambria" w:hAnsi="Cambria" w:cs="Arial"/>
                <w:i/>
                <w:szCs w:val="20"/>
              </w:rPr>
            </w:pPr>
            <w:r w:rsidRPr="00A41A67">
              <w:rPr>
                <w:rFonts w:ascii="Cambria" w:hAnsi="Cambria" w:cs="Arial"/>
                <w:bCs/>
                <w:szCs w:val="20"/>
              </w:rPr>
              <w:t>Les trait</w:t>
            </w:r>
            <w:r>
              <w:rPr>
                <w:rFonts w:ascii="Cambria" w:hAnsi="Cambria" w:cs="Arial"/>
                <w:bCs/>
                <w:szCs w:val="20"/>
              </w:rPr>
              <w:t>es négrières et l’esclavage à partir</w:t>
            </w:r>
            <w:r w:rsidRPr="00A41A67">
              <w:rPr>
                <w:rFonts w:ascii="Cambria" w:hAnsi="Cambria" w:cs="Arial"/>
                <w:bCs/>
                <w:szCs w:val="20"/>
              </w:rPr>
              <w:t xml:space="preserve"> de l’étude d’une habitation. Visite de l'habit</w:t>
            </w:r>
            <w:r>
              <w:rPr>
                <w:rFonts w:ascii="Cambria" w:hAnsi="Cambria" w:cs="Arial"/>
                <w:bCs/>
                <w:szCs w:val="20"/>
              </w:rPr>
              <w:t xml:space="preserve">ation Loyola  – Concevoir un projet artistique et culturel, élaborer des outils pédagogiques en interdisciplinaire.                                             </w:t>
            </w:r>
            <w:r>
              <w:rPr>
                <w:rFonts w:ascii="Cambria" w:hAnsi="Cambria" w:cs="Arial"/>
                <w:i/>
                <w:szCs w:val="20"/>
              </w:rPr>
              <w:t>Formatrice</w:t>
            </w:r>
            <w:r w:rsidRPr="00960B7E">
              <w:rPr>
                <w:rFonts w:ascii="Cambria" w:hAnsi="Cambria" w:cs="Arial"/>
                <w:i/>
                <w:szCs w:val="20"/>
              </w:rPr>
              <w:t> :</w:t>
            </w:r>
            <w:r>
              <w:rPr>
                <w:rFonts w:ascii="Cambria" w:hAnsi="Cambria" w:cs="Arial"/>
                <w:i/>
                <w:szCs w:val="20"/>
              </w:rPr>
              <w:t xml:space="preserve"> N. CAZELLES</w:t>
            </w:r>
          </w:p>
          <w:p w14:paraId="6E988594" w14:textId="77777777" w:rsidR="00892FEF" w:rsidRPr="00C02E70" w:rsidRDefault="00892FEF" w:rsidP="005200E1">
            <w:pPr>
              <w:rPr>
                <w:rFonts w:ascii="Cambria" w:eastAsia="MS Gothic" w:hAnsi="Cambria"/>
                <w:bCs/>
                <w:sz w:val="4"/>
                <w:szCs w:val="4"/>
              </w:rPr>
            </w:pPr>
          </w:p>
        </w:tc>
        <w:tc>
          <w:tcPr>
            <w:tcW w:w="1275" w:type="dxa"/>
            <w:shd w:val="clear" w:color="auto" w:fill="auto"/>
          </w:tcPr>
          <w:p w14:paraId="6C496BB6" w14:textId="77777777" w:rsidR="00892FEF" w:rsidRPr="00C02E70" w:rsidRDefault="00892FEF" w:rsidP="005200E1">
            <w:pPr>
              <w:jc w:val="center"/>
              <w:rPr>
                <w:rFonts w:ascii="Cambria" w:eastAsia="MS Mincho" w:hAnsi="Cambria"/>
                <w:sz w:val="4"/>
                <w:szCs w:val="4"/>
              </w:rPr>
            </w:pPr>
          </w:p>
          <w:p w14:paraId="57B60327"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7CA3C781"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3229A5FC" w14:textId="77777777" w:rsidR="00892FEF" w:rsidRPr="001C006F" w:rsidRDefault="00892FEF" w:rsidP="005200E1">
            <w:pPr>
              <w:jc w:val="center"/>
              <w:rPr>
                <w:rFonts w:ascii="Cambria" w:eastAsia="MS Mincho" w:hAnsi="Cambria"/>
                <w:szCs w:val="20"/>
              </w:rPr>
            </w:pPr>
          </w:p>
        </w:tc>
        <w:tc>
          <w:tcPr>
            <w:tcW w:w="3261" w:type="dxa"/>
            <w:shd w:val="clear" w:color="auto" w:fill="auto"/>
          </w:tcPr>
          <w:p w14:paraId="02D193C9" w14:textId="77777777" w:rsidR="00892FEF" w:rsidRPr="00C02E70" w:rsidRDefault="00892FEF" w:rsidP="005200E1">
            <w:pPr>
              <w:rPr>
                <w:rFonts w:ascii="Cambria" w:eastAsia="MS Mincho" w:hAnsi="Cambria"/>
                <w:sz w:val="4"/>
                <w:szCs w:val="4"/>
              </w:rPr>
            </w:pPr>
          </w:p>
          <w:p w14:paraId="3D1F3453" w14:textId="77777777" w:rsidR="00892FEF" w:rsidRPr="001C006F" w:rsidRDefault="00892FEF" w:rsidP="005200E1">
            <w:pPr>
              <w:rPr>
                <w:rFonts w:ascii="Cambria" w:eastAsia="MS Mincho" w:hAnsi="Cambria"/>
                <w:szCs w:val="20"/>
              </w:rPr>
            </w:pPr>
            <w:r>
              <w:rPr>
                <w:rFonts w:ascii="Cambria" w:eastAsia="MS Mincho" w:hAnsi="Cambria"/>
                <w:szCs w:val="20"/>
              </w:rPr>
              <w:t>Professeurs de toute discipline.</w:t>
            </w:r>
          </w:p>
        </w:tc>
        <w:tc>
          <w:tcPr>
            <w:tcW w:w="2551" w:type="dxa"/>
          </w:tcPr>
          <w:p w14:paraId="325CAF4A" w14:textId="77777777" w:rsidR="00892FEF" w:rsidRPr="00892FEF" w:rsidRDefault="00892FEF" w:rsidP="005200E1">
            <w:pPr>
              <w:rPr>
                <w:rFonts w:ascii="Cambria" w:eastAsia="MS Mincho" w:hAnsi="Cambria"/>
                <w:szCs w:val="20"/>
              </w:rPr>
            </w:pPr>
          </w:p>
        </w:tc>
      </w:tr>
      <w:tr w:rsidR="00892FEF" w:rsidRPr="00796CA0" w14:paraId="58339090" w14:textId="28BD78A2" w:rsidTr="00892FEF">
        <w:tc>
          <w:tcPr>
            <w:tcW w:w="7910" w:type="dxa"/>
            <w:shd w:val="clear" w:color="auto" w:fill="auto"/>
          </w:tcPr>
          <w:p w14:paraId="08920124" w14:textId="77777777" w:rsidR="00892FEF" w:rsidRPr="00C02E70" w:rsidRDefault="00892FEF" w:rsidP="005200E1">
            <w:pPr>
              <w:rPr>
                <w:rFonts w:ascii="Cambria" w:eastAsia="MS Gothic" w:hAnsi="Cambria"/>
                <w:bCs/>
                <w:sz w:val="4"/>
                <w:szCs w:val="4"/>
              </w:rPr>
            </w:pPr>
          </w:p>
          <w:p w14:paraId="64426D76" w14:textId="77777777" w:rsidR="00892FEF" w:rsidRPr="001C006F" w:rsidRDefault="00892FEF" w:rsidP="005200E1">
            <w:pPr>
              <w:rPr>
                <w:rFonts w:ascii="Cambria" w:hAnsi="Cambria" w:cs="Arial"/>
                <w:b/>
                <w:bCs/>
                <w:szCs w:val="20"/>
              </w:rPr>
            </w:pPr>
            <w:r w:rsidRPr="00E3746F">
              <w:rPr>
                <w:rFonts w:ascii="Cambria" w:eastAsia="MS Gothic" w:hAnsi="Cambria"/>
                <w:bCs/>
                <w:sz w:val="18"/>
                <w:szCs w:val="18"/>
              </w:rPr>
              <w:t>HG –INTERDISCIPLINAIRE</w:t>
            </w:r>
            <w:r>
              <w:rPr>
                <w:rFonts w:ascii="Cambria" w:eastAsia="MS Gothic" w:hAnsi="Cambria"/>
                <w:bCs/>
                <w:sz w:val="18"/>
                <w:szCs w:val="18"/>
              </w:rPr>
              <w:t xml:space="preserve"> -</w:t>
            </w:r>
            <w:r>
              <w:rPr>
                <w:rFonts w:ascii="Cambria" w:eastAsia="MS Gothic" w:hAnsi="Cambria"/>
                <w:b/>
                <w:bCs/>
                <w:szCs w:val="20"/>
              </w:rPr>
              <w:t xml:space="preserve"> </w:t>
            </w:r>
            <w:r>
              <w:rPr>
                <w:rFonts w:ascii="Cambria" w:eastAsia="MS Gothic" w:hAnsi="Cambria"/>
                <w:bCs/>
                <w:sz w:val="18"/>
                <w:szCs w:val="18"/>
              </w:rPr>
              <w:t xml:space="preserve">HDA - </w:t>
            </w:r>
            <w:r w:rsidRPr="001C006F">
              <w:rPr>
                <w:rFonts w:ascii="Cambria" w:hAnsi="Cambria" w:cs="Arial"/>
                <w:b/>
                <w:bCs/>
                <w:szCs w:val="20"/>
              </w:rPr>
              <w:t>LE PATRIMOINE DE SAINT-LAURENT DU MARONI</w:t>
            </w:r>
          </w:p>
          <w:p w14:paraId="636E2839" w14:textId="0C234995" w:rsidR="00892FEF" w:rsidRPr="00887162" w:rsidRDefault="00892FEF" w:rsidP="005200E1">
            <w:pPr>
              <w:rPr>
                <w:rFonts w:ascii="Cambria" w:hAnsi="Cambria" w:cs="Arial"/>
                <w:i/>
                <w:szCs w:val="20"/>
              </w:rPr>
            </w:pPr>
            <w:r>
              <w:rPr>
                <w:rFonts w:ascii="Cambria" w:hAnsi="Cambria" w:cs="Arial"/>
                <w:lang w:eastAsia="fr-FR"/>
              </w:rPr>
              <w:t>Visite</w:t>
            </w:r>
            <w:r w:rsidRPr="00887162">
              <w:rPr>
                <w:rFonts w:ascii="Cambria" w:hAnsi="Cambria" w:cs="Arial"/>
                <w:lang w:eastAsia="fr-FR"/>
              </w:rPr>
              <w:t xml:space="preserve"> </w:t>
            </w:r>
            <w:r>
              <w:rPr>
                <w:rFonts w:ascii="Cambria" w:hAnsi="Cambria" w:cs="Arial"/>
                <w:lang w:eastAsia="fr-FR"/>
              </w:rPr>
              <w:t xml:space="preserve">du centre-ville, du </w:t>
            </w:r>
            <w:r w:rsidRPr="00887162">
              <w:rPr>
                <w:rFonts w:ascii="Cambria" w:hAnsi="Cambria" w:cs="Arial"/>
                <w:lang w:eastAsia="fr-FR"/>
              </w:rPr>
              <w:t>camp</w:t>
            </w:r>
            <w:r>
              <w:rPr>
                <w:rFonts w:ascii="Cambria" w:hAnsi="Cambria" w:cs="Arial"/>
                <w:lang w:eastAsia="fr-FR"/>
              </w:rPr>
              <w:t>, du CIAP</w:t>
            </w:r>
            <w:r w:rsidRPr="00887162">
              <w:rPr>
                <w:rFonts w:ascii="Cambria" w:hAnsi="Cambria" w:cs="Arial"/>
                <w:lang w:eastAsia="fr-FR"/>
              </w:rPr>
              <w:t xml:space="preserve"> –</w:t>
            </w:r>
            <w:r>
              <w:rPr>
                <w:rFonts w:ascii="Cambria" w:hAnsi="Cambria" w:cs="Arial"/>
                <w:lang w:eastAsia="fr-FR"/>
              </w:rPr>
              <w:t xml:space="preserve">Construire </w:t>
            </w:r>
            <w:r w:rsidRPr="00887162">
              <w:rPr>
                <w:rFonts w:ascii="Cambria" w:hAnsi="Cambria" w:cs="Arial"/>
                <w:lang w:eastAsia="fr-FR"/>
              </w:rPr>
              <w:t xml:space="preserve">un projet artistique ou culturel.  </w:t>
            </w:r>
            <w:r>
              <w:rPr>
                <w:rFonts w:ascii="Cambria" w:hAnsi="Cambria" w:cs="Arial"/>
                <w:lang w:eastAsia="fr-FR"/>
              </w:rPr>
              <w:t xml:space="preserve">Elaborer des </w:t>
            </w:r>
            <w:r w:rsidRPr="00887162">
              <w:rPr>
                <w:rFonts w:ascii="Cambria" w:hAnsi="Cambria" w:cs="Arial"/>
                <w:lang w:eastAsia="fr-FR"/>
              </w:rPr>
              <w:t>o</w:t>
            </w:r>
            <w:r>
              <w:rPr>
                <w:rFonts w:ascii="Cambria" w:hAnsi="Cambria" w:cs="Arial"/>
                <w:lang w:eastAsia="fr-FR"/>
              </w:rPr>
              <w:t xml:space="preserve">utils pédagogiques. </w:t>
            </w:r>
            <w:r w:rsidRPr="00887162">
              <w:rPr>
                <w:rFonts w:ascii="Cambria" w:hAnsi="Cambria" w:cs="Arial"/>
                <w:lang w:eastAsia="fr-FR"/>
              </w:rPr>
              <w:t xml:space="preserve">     </w:t>
            </w:r>
            <w:r>
              <w:rPr>
                <w:rFonts w:ascii="Cambria" w:hAnsi="Cambria" w:cs="Arial"/>
                <w:lang w:eastAsia="fr-FR"/>
              </w:rPr>
              <w:t xml:space="preserve">                                          </w:t>
            </w:r>
            <w:r w:rsidRPr="00887162">
              <w:rPr>
                <w:rFonts w:ascii="Cambria" w:hAnsi="Cambria" w:cs="Arial"/>
                <w:i/>
                <w:szCs w:val="20"/>
              </w:rPr>
              <w:t>Formatrice : A.L. DOBRO</w:t>
            </w:r>
            <w:r>
              <w:rPr>
                <w:rFonts w:ascii="Cambria" w:hAnsi="Cambria" w:cs="Arial"/>
                <w:i/>
                <w:szCs w:val="20"/>
              </w:rPr>
              <w:t>S</w:t>
            </w:r>
          </w:p>
          <w:p w14:paraId="140A032D" w14:textId="77777777" w:rsidR="00892FEF" w:rsidRPr="00C02E70" w:rsidRDefault="00892FEF" w:rsidP="005200E1">
            <w:pPr>
              <w:rPr>
                <w:rFonts w:ascii="Cambria" w:eastAsia="MS Gothic" w:hAnsi="Cambria"/>
                <w:b/>
                <w:bCs/>
                <w:sz w:val="4"/>
                <w:szCs w:val="4"/>
              </w:rPr>
            </w:pPr>
          </w:p>
        </w:tc>
        <w:tc>
          <w:tcPr>
            <w:tcW w:w="1275" w:type="dxa"/>
            <w:shd w:val="clear" w:color="auto" w:fill="auto"/>
          </w:tcPr>
          <w:p w14:paraId="5F28A179" w14:textId="77777777" w:rsidR="00892FEF" w:rsidRPr="00C02E70" w:rsidRDefault="00892FEF" w:rsidP="005200E1">
            <w:pPr>
              <w:jc w:val="center"/>
              <w:rPr>
                <w:rFonts w:ascii="Cambria" w:eastAsia="MS Mincho" w:hAnsi="Cambria"/>
                <w:sz w:val="4"/>
                <w:szCs w:val="4"/>
              </w:rPr>
            </w:pPr>
          </w:p>
          <w:p w14:paraId="34C78DC7" w14:textId="77777777" w:rsidR="00892FEF" w:rsidRDefault="00892FEF" w:rsidP="005200E1">
            <w:pPr>
              <w:jc w:val="center"/>
              <w:rPr>
                <w:rFonts w:ascii="Cambria" w:eastAsia="MS Mincho" w:hAnsi="Cambria"/>
                <w:szCs w:val="20"/>
              </w:rPr>
            </w:pPr>
            <w:r w:rsidRPr="001C006F">
              <w:rPr>
                <w:rFonts w:ascii="Cambria" w:eastAsia="MS Mincho" w:hAnsi="Cambria"/>
                <w:szCs w:val="20"/>
              </w:rPr>
              <w:t>6h</w:t>
            </w:r>
          </w:p>
          <w:p w14:paraId="6696D791"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SLM</w:t>
            </w:r>
          </w:p>
        </w:tc>
        <w:tc>
          <w:tcPr>
            <w:tcW w:w="3261" w:type="dxa"/>
            <w:shd w:val="clear" w:color="auto" w:fill="auto"/>
          </w:tcPr>
          <w:p w14:paraId="43D8D26E" w14:textId="77777777" w:rsidR="00892FEF" w:rsidRPr="00C02E70" w:rsidRDefault="00892FEF" w:rsidP="005200E1">
            <w:pPr>
              <w:rPr>
                <w:rFonts w:ascii="Cambria" w:eastAsia="MS Mincho" w:hAnsi="Cambria"/>
                <w:sz w:val="4"/>
                <w:szCs w:val="4"/>
              </w:rPr>
            </w:pPr>
          </w:p>
          <w:p w14:paraId="700DB05B" w14:textId="77777777" w:rsidR="00892FEF" w:rsidRPr="001C006F" w:rsidRDefault="00892FEF" w:rsidP="005200E1">
            <w:pPr>
              <w:rPr>
                <w:rFonts w:ascii="Cambria" w:eastAsia="MS Mincho" w:hAnsi="Cambria"/>
                <w:szCs w:val="20"/>
              </w:rPr>
            </w:pPr>
            <w:r>
              <w:rPr>
                <w:rFonts w:ascii="Cambria" w:eastAsia="MS Mincho" w:hAnsi="Cambria"/>
                <w:szCs w:val="20"/>
              </w:rPr>
              <w:t>Professeurs de toute discipline.</w:t>
            </w:r>
          </w:p>
        </w:tc>
        <w:tc>
          <w:tcPr>
            <w:tcW w:w="2551" w:type="dxa"/>
          </w:tcPr>
          <w:p w14:paraId="07C9B506" w14:textId="77777777" w:rsidR="00892FEF" w:rsidRPr="00892FEF" w:rsidRDefault="00892FEF" w:rsidP="005200E1">
            <w:pPr>
              <w:rPr>
                <w:rFonts w:ascii="Cambria" w:eastAsia="MS Mincho" w:hAnsi="Cambria"/>
                <w:szCs w:val="20"/>
              </w:rPr>
            </w:pPr>
          </w:p>
        </w:tc>
      </w:tr>
      <w:tr w:rsidR="00892FEF" w:rsidRPr="00796CA0" w14:paraId="0849CE9F" w14:textId="6032564F" w:rsidTr="00892FEF">
        <w:tc>
          <w:tcPr>
            <w:tcW w:w="7910" w:type="dxa"/>
            <w:shd w:val="clear" w:color="auto" w:fill="auto"/>
          </w:tcPr>
          <w:p w14:paraId="4D3DC7BE" w14:textId="77777777" w:rsidR="00892FEF" w:rsidRPr="004B460E" w:rsidRDefault="00892FEF" w:rsidP="005200E1">
            <w:pPr>
              <w:rPr>
                <w:rFonts w:ascii="Cambria" w:eastAsia="MS Gothic" w:hAnsi="Cambria"/>
                <w:bCs/>
                <w:sz w:val="4"/>
                <w:szCs w:val="4"/>
              </w:rPr>
            </w:pPr>
          </w:p>
          <w:p w14:paraId="56249F49" w14:textId="77777777" w:rsidR="00892FEF" w:rsidRPr="00C02E70" w:rsidRDefault="00892FEF" w:rsidP="005200E1">
            <w:pPr>
              <w:rPr>
                <w:rFonts w:ascii="Cambria" w:eastAsia="MS Gothic" w:hAnsi="Cambria"/>
                <w:b/>
                <w:bCs/>
                <w:szCs w:val="20"/>
              </w:rPr>
            </w:pPr>
            <w:r w:rsidRPr="00E3746F">
              <w:rPr>
                <w:rFonts w:ascii="Cambria" w:eastAsia="MS Gothic" w:hAnsi="Cambria"/>
                <w:bCs/>
                <w:sz w:val="18"/>
                <w:szCs w:val="18"/>
              </w:rPr>
              <w:t>HG –INTERDISCIPLINAIRE</w:t>
            </w:r>
            <w:r>
              <w:rPr>
                <w:rFonts w:ascii="Cambria" w:eastAsia="MS Gothic" w:hAnsi="Cambria"/>
                <w:b/>
                <w:bCs/>
                <w:szCs w:val="20"/>
              </w:rPr>
              <w:t xml:space="preserve"> -</w:t>
            </w:r>
            <w:r>
              <w:rPr>
                <w:rFonts w:ascii="Cambria" w:eastAsia="MS Gothic" w:hAnsi="Cambria"/>
                <w:bCs/>
                <w:sz w:val="18"/>
                <w:szCs w:val="18"/>
              </w:rPr>
              <w:t xml:space="preserve"> HDA - </w:t>
            </w:r>
            <w:r w:rsidRPr="00C02E70">
              <w:rPr>
                <w:rFonts w:ascii="Cambria" w:eastAsia="MS Gothic" w:hAnsi="Cambria"/>
                <w:b/>
                <w:bCs/>
                <w:szCs w:val="20"/>
              </w:rPr>
              <w:t>LE PATRIMOINE DU MUSEE DES CULTURES GUYANAISES</w:t>
            </w:r>
          </w:p>
          <w:p w14:paraId="55FF9680" w14:textId="40CA8B42" w:rsidR="00892FEF" w:rsidRDefault="00892FEF" w:rsidP="005200E1">
            <w:pPr>
              <w:rPr>
                <w:rFonts w:ascii="Cambria" w:eastAsia="MS Gothic" w:hAnsi="Cambria"/>
                <w:bCs/>
                <w:sz w:val="18"/>
                <w:szCs w:val="18"/>
              </w:rPr>
            </w:pPr>
            <w:r w:rsidRPr="00D15188">
              <w:rPr>
                <w:rFonts w:ascii="Cambria" w:eastAsia="MS Gothic" w:hAnsi="Cambria"/>
                <w:bCs/>
                <w:szCs w:val="20"/>
              </w:rPr>
              <w:t xml:space="preserve">Visite du musée. Présentation des ressources, élaboration d’outils pédagogiques pour exploiter les collections et concevoir des projets artistiques et culturels sur les patrimoines locaux.                                                                          </w:t>
            </w:r>
            <w:r>
              <w:rPr>
                <w:rFonts w:ascii="Cambria" w:eastAsia="MS Gothic" w:hAnsi="Cambria"/>
                <w:bCs/>
                <w:szCs w:val="20"/>
              </w:rPr>
              <w:t xml:space="preserve">    </w:t>
            </w:r>
          </w:p>
          <w:p w14:paraId="493D8451" w14:textId="77777777" w:rsidR="00892FEF" w:rsidRPr="00C02E70" w:rsidRDefault="00892FEF" w:rsidP="005200E1">
            <w:pPr>
              <w:rPr>
                <w:rFonts w:ascii="Cambria" w:eastAsia="MS Gothic" w:hAnsi="Cambria"/>
                <w:bCs/>
                <w:sz w:val="4"/>
                <w:szCs w:val="4"/>
              </w:rPr>
            </w:pPr>
          </w:p>
        </w:tc>
        <w:tc>
          <w:tcPr>
            <w:tcW w:w="1275" w:type="dxa"/>
            <w:shd w:val="clear" w:color="auto" w:fill="auto"/>
          </w:tcPr>
          <w:p w14:paraId="5809ECC5" w14:textId="77777777" w:rsidR="00892FEF" w:rsidRDefault="00892FEF" w:rsidP="005200E1">
            <w:pPr>
              <w:jc w:val="center"/>
              <w:rPr>
                <w:rFonts w:ascii="Cambria" w:eastAsia="MS Mincho" w:hAnsi="Cambria"/>
                <w:sz w:val="4"/>
                <w:szCs w:val="4"/>
              </w:rPr>
            </w:pPr>
          </w:p>
          <w:p w14:paraId="0FCD1723" w14:textId="77777777" w:rsidR="00892FEF" w:rsidRDefault="00892FEF" w:rsidP="005200E1">
            <w:pPr>
              <w:jc w:val="center"/>
              <w:rPr>
                <w:rFonts w:ascii="Cambria" w:eastAsia="MS Mincho" w:hAnsi="Cambria"/>
                <w:szCs w:val="20"/>
              </w:rPr>
            </w:pPr>
            <w:r>
              <w:rPr>
                <w:rFonts w:ascii="Cambria" w:eastAsia="MS Mincho" w:hAnsi="Cambria"/>
                <w:szCs w:val="20"/>
              </w:rPr>
              <w:t>6h</w:t>
            </w:r>
          </w:p>
          <w:p w14:paraId="49FD5DD3" w14:textId="77777777" w:rsidR="00892FEF" w:rsidRPr="001C006F" w:rsidRDefault="00892FEF" w:rsidP="005200E1">
            <w:pPr>
              <w:jc w:val="center"/>
              <w:rPr>
                <w:rFonts w:ascii="Cambria" w:eastAsia="MS Mincho" w:hAnsi="Cambria"/>
                <w:szCs w:val="20"/>
              </w:rPr>
            </w:pPr>
            <w:r w:rsidRPr="001C006F">
              <w:rPr>
                <w:rFonts w:ascii="Cambria" w:eastAsia="MS Mincho" w:hAnsi="Cambria"/>
                <w:szCs w:val="20"/>
              </w:rPr>
              <w:t>CAY</w:t>
            </w:r>
          </w:p>
          <w:p w14:paraId="180545C4" w14:textId="77777777" w:rsidR="00892FEF" w:rsidRPr="00C02E70" w:rsidRDefault="00892FEF" w:rsidP="005200E1">
            <w:pPr>
              <w:jc w:val="center"/>
              <w:rPr>
                <w:rFonts w:ascii="Cambria" w:eastAsia="MS Mincho" w:hAnsi="Cambria"/>
                <w:szCs w:val="20"/>
              </w:rPr>
            </w:pPr>
          </w:p>
        </w:tc>
        <w:tc>
          <w:tcPr>
            <w:tcW w:w="3261" w:type="dxa"/>
            <w:shd w:val="clear" w:color="auto" w:fill="auto"/>
          </w:tcPr>
          <w:p w14:paraId="1D522913" w14:textId="77777777" w:rsidR="00892FEF" w:rsidRPr="00C02E70" w:rsidRDefault="00892FEF" w:rsidP="005200E1">
            <w:pPr>
              <w:rPr>
                <w:rFonts w:ascii="Cambria" w:eastAsia="MS Mincho" w:hAnsi="Cambria"/>
                <w:sz w:val="4"/>
                <w:szCs w:val="4"/>
              </w:rPr>
            </w:pPr>
          </w:p>
          <w:p w14:paraId="73FE9292" w14:textId="77777777" w:rsidR="00892FEF" w:rsidRDefault="00892FEF" w:rsidP="005200E1">
            <w:pPr>
              <w:rPr>
                <w:rFonts w:ascii="Cambria" w:eastAsia="MS Mincho" w:hAnsi="Cambria"/>
                <w:szCs w:val="20"/>
              </w:rPr>
            </w:pPr>
            <w:r>
              <w:rPr>
                <w:rFonts w:ascii="Cambria" w:eastAsia="MS Mincho" w:hAnsi="Cambria"/>
                <w:szCs w:val="20"/>
              </w:rPr>
              <w:t>Professeurs de toute discipline.</w:t>
            </w:r>
          </w:p>
        </w:tc>
        <w:tc>
          <w:tcPr>
            <w:tcW w:w="2551" w:type="dxa"/>
          </w:tcPr>
          <w:p w14:paraId="0625F835" w14:textId="77777777" w:rsidR="00892FEF" w:rsidRPr="00892FEF" w:rsidRDefault="00892FEF" w:rsidP="005200E1">
            <w:pPr>
              <w:rPr>
                <w:rFonts w:ascii="Cambria" w:eastAsia="MS Mincho" w:hAnsi="Cambria"/>
                <w:szCs w:val="20"/>
              </w:rPr>
            </w:pPr>
          </w:p>
        </w:tc>
      </w:tr>
    </w:tbl>
    <w:p w14:paraId="0E0D3D45" w14:textId="77777777" w:rsidR="00153149" w:rsidRDefault="00153149" w:rsidP="00153149">
      <w:pPr>
        <w:ind w:left="-2268"/>
        <w:rPr>
          <w:rFonts w:cs="Arial"/>
          <w:szCs w:val="20"/>
        </w:rPr>
      </w:pPr>
      <w:r>
        <w:rPr>
          <w:rFonts w:cs="Arial"/>
          <w:noProof/>
          <w:szCs w:val="20"/>
          <w:lang w:eastAsia="fr-FR"/>
        </w:rPr>
        <mc:AlternateContent>
          <mc:Choice Requires="wps">
            <w:drawing>
              <wp:anchor distT="0" distB="0" distL="114300" distR="114300" simplePos="0" relativeHeight="251659264" behindDoc="0" locked="0" layoutInCell="1" allowOverlap="1" wp14:anchorId="567F4F16" wp14:editId="6D09D47C">
                <wp:simplePos x="0" y="0"/>
                <wp:positionH relativeFrom="column">
                  <wp:posOffset>-1413510</wp:posOffset>
                </wp:positionH>
                <wp:positionV relativeFrom="paragraph">
                  <wp:posOffset>103505</wp:posOffset>
                </wp:positionV>
                <wp:extent cx="571500" cy="17145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71450"/>
                        </a:xfrm>
                        <a:prstGeom prst="rect">
                          <a:avLst/>
                        </a:prstGeom>
                        <a:solidFill>
                          <a:srgbClr val="FBE4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2E22391" id="Rectangle 1" o:spid="_x0000_s1026" style="position:absolute;margin-left:-111.3pt;margin-top:8.15pt;width: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" fillcolor="#fbe4d5"/>
            </w:pict>
          </mc:Fallback>
        </mc:AlternateContent>
      </w:r>
    </w:p>
    <w:p w14:paraId="2CF42D53" w14:textId="6C5CEF8A" w:rsidR="00153149" w:rsidRDefault="00153149" w:rsidP="00E25594">
      <w:pPr>
        <w:ind w:left="-2127" w:right="424"/>
        <w:rPr>
          <w:rFonts w:ascii="Cambria" w:hAnsi="Cambria" w:cs="Arial"/>
          <w:b/>
          <w:i/>
          <w:sz w:val="22"/>
          <w:szCs w:val="22"/>
        </w:rPr>
      </w:pPr>
      <w:r>
        <w:rPr>
          <w:rFonts w:ascii="Cambria" w:hAnsi="Cambria" w:cs="Arial"/>
          <w:i/>
          <w:sz w:val="22"/>
          <w:szCs w:val="22"/>
        </w:rPr>
        <w:tab/>
      </w:r>
      <w:r>
        <w:rPr>
          <w:rFonts w:ascii="Cambria" w:hAnsi="Cambria" w:cs="Arial"/>
          <w:i/>
          <w:sz w:val="22"/>
          <w:szCs w:val="22"/>
        </w:rPr>
        <w:tab/>
      </w:r>
    </w:p>
    <w:p w14:paraId="2E7B97E7" w14:textId="77777777" w:rsidR="00642FED" w:rsidRDefault="00642FED" w:rsidP="00153149">
      <w:pPr>
        <w:ind w:right="1"/>
      </w:pPr>
    </w:p>
    <w:sectPr w:rsidR="00642FED" w:rsidSect="00892FEF">
      <w:pgSz w:w="16838" w:h="11906" w:orient="landscape"/>
      <w:pgMar w:top="851" w:right="567" w:bottom="84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DC5"/>
    <w:multiLevelType w:val="hybridMultilevel"/>
    <w:tmpl w:val="5FE2FEB4"/>
    <w:lvl w:ilvl="0" w:tplc="66206F26">
      <w:start w:val="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DB638F"/>
    <w:multiLevelType w:val="hybridMultilevel"/>
    <w:tmpl w:val="5B7064A4"/>
    <w:lvl w:ilvl="0" w:tplc="384AF6E6">
      <w:numFmt w:val="bullet"/>
      <w:lvlText w:val="-"/>
      <w:lvlJc w:val="left"/>
      <w:pPr>
        <w:ind w:left="-1908" w:hanging="360"/>
      </w:pPr>
      <w:rPr>
        <w:rFonts w:ascii="Cambria" w:eastAsia="Times New Roman" w:hAnsi="Cambria"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468" w:hanging="360"/>
      </w:pPr>
      <w:rPr>
        <w:rFonts w:ascii="Wingdings" w:hAnsi="Wingdings" w:hint="default"/>
      </w:rPr>
    </w:lvl>
    <w:lvl w:ilvl="3" w:tplc="040C0001" w:tentative="1">
      <w:start w:val="1"/>
      <w:numFmt w:val="bullet"/>
      <w:lvlText w:val=""/>
      <w:lvlJc w:val="left"/>
      <w:pPr>
        <w:ind w:left="252" w:hanging="360"/>
      </w:pPr>
      <w:rPr>
        <w:rFonts w:ascii="Symbol" w:hAnsi="Symbol" w:hint="default"/>
      </w:rPr>
    </w:lvl>
    <w:lvl w:ilvl="4" w:tplc="040C0003" w:tentative="1">
      <w:start w:val="1"/>
      <w:numFmt w:val="bullet"/>
      <w:lvlText w:val="o"/>
      <w:lvlJc w:val="left"/>
      <w:pPr>
        <w:ind w:left="972" w:hanging="360"/>
      </w:pPr>
      <w:rPr>
        <w:rFonts w:ascii="Courier New" w:hAnsi="Courier New" w:cs="Courier New" w:hint="default"/>
      </w:rPr>
    </w:lvl>
    <w:lvl w:ilvl="5" w:tplc="040C0005" w:tentative="1">
      <w:start w:val="1"/>
      <w:numFmt w:val="bullet"/>
      <w:lvlText w:val=""/>
      <w:lvlJc w:val="left"/>
      <w:pPr>
        <w:ind w:left="1692" w:hanging="360"/>
      </w:pPr>
      <w:rPr>
        <w:rFonts w:ascii="Wingdings" w:hAnsi="Wingdings" w:hint="default"/>
      </w:rPr>
    </w:lvl>
    <w:lvl w:ilvl="6" w:tplc="040C0001" w:tentative="1">
      <w:start w:val="1"/>
      <w:numFmt w:val="bullet"/>
      <w:lvlText w:val=""/>
      <w:lvlJc w:val="left"/>
      <w:pPr>
        <w:ind w:left="2412" w:hanging="360"/>
      </w:pPr>
      <w:rPr>
        <w:rFonts w:ascii="Symbol" w:hAnsi="Symbol" w:hint="default"/>
      </w:rPr>
    </w:lvl>
    <w:lvl w:ilvl="7" w:tplc="040C0003" w:tentative="1">
      <w:start w:val="1"/>
      <w:numFmt w:val="bullet"/>
      <w:lvlText w:val="o"/>
      <w:lvlJc w:val="left"/>
      <w:pPr>
        <w:ind w:left="3132" w:hanging="360"/>
      </w:pPr>
      <w:rPr>
        <w:rFonts w:ascii="Courier New" w:hAnsi="Courier New" w:cs="Courier New" w:hint="default"/>
      </w:rPr>
    </w:lvl>
    <w:lvl w:ilvl="8" w:tplc="040C0005" w:tentative="1">
      <w:start w:val="1"/>
      <w:numFmt w:val="bullet"/>
      <w:lvlText w:val=""/>
      <w:lvlJc w:val="left"/>
      <w:pPr>
        <w:ind w:left="38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49"/>
    <w:rsid w:val="000979FE"/>
    <w:rsid w:val="0015114A"/>
    <w:rsid w:val="00153149"/>
    <w:rsid w:val="001A7CD5"/>
    <w:rsid w:val="002357DC"/>
    <w:rsid w:val="002D77B4"/>
    <w:rsid w:val="002E7ED9"/>
    <w:rsid w:val="003D6F09"/>
    <w:rsid w:val="004C6E1F"/>
    <w:rsid w:val="005051EB"/>
    <w:rsid w:val="00505776"/>
    <w:rsid w:val="005200E1"/>
    <w:rsid w:val="0057224D"/>
    <w:rsid w:val="00593BDB"/>
    <w:rsid w:val="005D7C8D"/>
    <w:rsid w:val="00605AC6"/>
    <w:rsid w:val="00642FED"/>
    <w:rsid w:val="006E656A"/>
    <w:rsid w:val="00737003"/>
    <w:rsid w:val="00805638"/>
    <w:rsid w:val="00892FEF"/>
    <w:rsid w:val="00941D24"/>
    <w:rsid w:val="00982BB4"/>
    <w:rsid w:val="009A2589"/>
    <w:rsid w:val="00A148E4"/>
    <w:rsid w:val="00AE25CB"/>
    <w:rsid w:val="00AF1FCA"/>
    <w:rsid w:val="00B8244D"/>
    <w:rsid w:val="00BC4FEE"/>
    <w:rsid w:val="00BE7540"/>
    <w:rsid w:val="00C9420B"/>
    <w:rsid w:val="00CB2885"/>
    <w:rsid w:val="00DC7123"/>
    <w:rsid w:val="00DE53BC"/>
    <w:rsid w:val="00E25594"/>
    <w:rsid w:val="00E315AE"/>
    <w:rsid w:val="00E3200B"/>
    <w:rsid w:val="00E822F0"/>
    <w:rsid w:val="00F564DC"/>
    <w:rsid w:val="00F96D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C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49"/>
    <w:pPr>
      <w:suppressAutoHyphens/>
      <w:spacing w:after="0" w:line="240" w:lineRule="auto"/>
    </w:pPr>
    <w:rPr>
      <w:rFonts w:ascii="Arial" w:eastAsia="Times New Roman" w:hAnsi="Arial" w:cs="Times New Roman"/>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3149"/>
    <w:rPr>
      <w:color w:val="0000FF"/>
      <w:u w:val="single"/>
    </w:rPr>
  </w:style>
  <w:style w:type="paragraph" w:styleId="Paragraphedeliste">
    <w:name w:val="List Paragraph"/>
    <w:basedOn w:val="Normal"/>
    <w:uiPriority w:val="34"/>
    <w:qFormat/>
    <w:rsid w:val="0015314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49"/>
    <w:pPr>
      <w:suppressAutoHyphens/>
      <w:spacing w:after="0" w:line="240" w:lineRule="auto"/>
    </w:pPr>
    <w:rPr>
      <w:rFonts w:ascii="Arial" w:eastAsia="Times New Roman" w:hAnsi="Arial" w:cs="Times New Roman"/>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3149"/>
    <w:rPr>
      <w:color w:val="0000FF"/>
      <w:u w:val="single"/>
    </w:rPr>
  </w:style>
  <w:style w:type="paragraph" w:styleId="Paragraphedeliste">
    <w:name w:val="List Paragraph"/>
    <w:basedOn w:val="Normal"/>
    <w:uiPriority w:val="34"/>
    <w:qFormat/>
    <w:rsid w:val="001531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User</cp:lastModifiedBy>
  <cp:revision>2</cp:revision>
  <dcterms:created xsi:type="dcterms:W3CDTF">2016-08-30T19:32:00Z</dcterms:created>
  <dcterms:modified xsi:type="dcterms:W3CDTF">2016-08-30T19:32:00Z</dcterms:modified>
</cp:coreProperties>
</file>