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448" w:rsidRPr="001E2448" w:rsidRDefault="001E2448" w:rsidP="001E2448">
      <w:pPr>
        <w:pBdr>
          <w:bottom w:val="single" w:sz="4" w:space="1" w:color="auto"/>
        </w:pBdr>
        <w:ind w:left="-993" w:right="-1022"/>
        <w:jc w:val="right"/>
        <w:rPr>
          <w:rFonts w:ascii="John Handy LET" w:hAnsi="John Handy LET"/>
          <w:b/>
          <w:smallCaps/>
          <w:color w:val="C00000"/>
          <w:sz w:val="2"/>
          <w:szCs w:val="2"/>
        </w:rPr>
      </w:pPr>
    </w:p>
    <w:p w:rsidR="001E2448" w:rsidRPr="001E2448" w:rsidRDefault="00712EE8" w:rsidP="001E2448">
      <w:pPr>
        <w:pBdr>
          <w:bottom w:val="single" w:sz="4" w:space="1" w:color="auto"/>
        </w:pBdr>
        <w:ind w:left="-993" w:right="-1022"/>
        <w:jc w:val="right"/>
        <w:rPr>
          <w:rFonts w:ascii="John Handy LET" w:hAnsi="John Handy LET"/>
          <w:b/>
          <w:smallCaps/>
          <w:color w:val="C00000"/>
          <w:sz w:val="28"/>
          <w:szCs w:val="28"/>
        </w:rPr>
      </w:pPr>
      <w:r>
        <w:rPr>
          <w:rFonts w:ascii="Tw Cen MT" w:hAnsi="Tw Cen MT"/>
          <w:b/>
          <w:smallCaps/>
          <w:noProof/>
          <w:color w:val="C00000"/>
          <w:u w:val="single"/>
          <w:lang w:eastAsia="fr-FR"/>
        </w:rPr>
        <mc:AlternateContent>
          <mc:Choice Requires="wps">
            <w:drawing>
              <wp:anchor distT="0" distB="0" distL="114300" distR="114300" simplePos="0" relativeHeight="251661312" behindDoc="0" locked="0" layoutInCell="1" allowOverlap="1" wp14:anchorId="61067AEC" wp14:editId="50A6A9B8">
                <wp:simplePos x="0" y="0"/>
                <wp:positionH relativeFrom="column">
                  <wp:posOffset>4123467</wp:posOffset>
                </wp:positionH>
                <wp:positionV relativeFrom="paragraph">
                  <wp:posOffset>256375</wp:posOffset>
                </wp:positionV>
                <wp:extent cx="5498465" cy="719455"/>
                <wp:effectExtent l="57150" t="38100" r="83185" b="99695"/>
                <wp:wrapNone/>
                <wp:docPr id="4" name="Zone de texte 4"/>
                <wp:cNvGraphicFramePr/>
                <a:graphic xmlns:a="http://schemas.openxmlformats.org/drawingml/2006/main">
                  <a:graphicData uri="http://schemas.microsoft.com/office/word/2010/wordprocessingShape">
                    <wps:wsp>
                      <wps:cNvSpPr txBox="1"/>
                      <wps:spPr>
                        <a:xfrm>
                          <a:off x="0" y="0"/>
                          <a:ext cx="5498465" cy="71945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CB2EC5" w:rsidRDefault="002B44F0" w:rsidP="00D16BD5">
                            <w:pPr>
                              <w:pStyle w:val="NormalWeb"/>
                              <w:spacing w:before="0" w:beforeAutospacing="0" w:after="0" w:afterAutospacing="0"/>
                              <w:jc w:val="center"/>
                              <w:rPr>
                                <w:rFonts w:ascii="Tw Cen MT" w:eastAsiaTheme="minorEastAsia" w:hAnsi="Tw Cen MT" w:cstheme="minorBidi"/>
                                <w:b/>
                                <w:bCs/>
                                <w:kern w:val="24"/>
                                <w:sz w:val="18"/>
                                <w:szCs w:val="18"/>
                              </w:rPr>
                            </w:pPr>
                            <w:r>
                              <w:rPr>
                                <w:rFonts w:ascii="Tw Cen MT" w:eastAsiaTheme="minorEastAsia" w:hAnsi="Tw Cen MT"/>
                                <w:b/>
                                <w:bCs/>
                                <w:smallCaps/>
                                <w:kern w:val="24"/>
                                <w:sz w:val="18"/>
                                <w:szCs w:val="18"/>
                                <w:u w:val="single"/>
                              </w:rPr>
                              <w:sym w:font="Wingdings 3" w:char="F083"/>
                            </w:r>
                            <w:r w:rsidR="00D16BD5" w:rsidRPr="00FB0FEB">
                              <w:rPr>
                                <w:rFonts w:ascii="Tw Cen MT" w:eastAsiaTheme="minorEastAsia" w:hAnsi="Tw Cen MT"/>
                                <w:b/>
                                <w:bCs/>
                                <w:smallCaps/>
                                <w:kern w:val="24"/>
                                <w:sz w:val="18"/>
                                <w:szCs w:val="18"/>
                                <w:u w:val="single"/>
                              </w:rPr>
                              <w:t>Exercice</w:t>
                            </w:r>
                            <w:r w:rsidR="00D16BD5" w:rsidRPr="00FB0FEB">
                              <w:rPr>
                                <w:rFonts w:ascii="Tw Cen MT" w:eastAsiaTheme="minorEastAsia" w:hAnsi="Tw Cen MT"/>
                                <w:b/>
                                <w:bCs/>
                                <w:kern w:val="24"/>
                                <w:sz w:val="18"/>
                                <w:szCs w:val="18"/>
                              </w:rPr>
                              <w:t xml:space="preserve"> : </w:t>
                            </w:r>
                            <w:r w:rsidR="00CB2EC5" w:rsidRPr="00CB2EC5">
                              <w:rPr>
                                <w:rFonts w:ascii="Tw Cen MT" w:eastAsiaTheme="minorEastAsia" w:hAnsi="Tw Cen MT" w:cstheme="minorBidi"/>
                                <w:b/>
                                <w:bCs/>
                                <w:kern w:val="24"/>
                                <w:sz w:val="18"/>
                                <w:szCs w:val="18"/>
                              </w:rPr>
                              <w:t>le texte ci-contre est composé de cinq paragraphes qui évoquent chacun le problème de la faim dans le monde sous un angle différent. Trouvez un titre pour chaque paragraphe. Dans la dernière colonne, résumez les principales informations données.</w:t>
                            </w:r>
                          </w:p>
                          <w:p w:rsidR="00D16BD5" w:rsidRPr="00FB0FEB" w:rsidRDefault="00D16BD5" w:rsidP="00D16BD5">
                            <w:pPr>
                              <w:pStyle w:val="NormalWeb"/>
                              <w:spacing w:before="0" w:beforeAutospacing="0" w:after="0" w:afterAutospacing="0"/>
                              <w:jc w:val="center"/>
                              <w:rPr>
                                <w:sz w:val="18"/>
                                <w:szCs w:val="18"/>
                              </w:rPr>
                            </w:pPr>
                            <w:r w:rsidRPr="00FB0FEB">
                              <w:rPr>
                                <w:rFonts w:ascii="Tw Cen MT" w:eastAsiaTheme="minorEastAsia" w:hAnsi="Tw Cen MT" w:cstheme="minorBidi"/>
                                <w:b/>
                                <w:bCs/>
                                <w:smallCaps/>
                                <w:kern w:val="24"/>
                                <w:sz w:val="18"/>
                                <w:szCs w:val="18"/>
                                <w:u w:val="single"/>
                              </w:rPr>
                              <w:t>Recherche</w:t>
                            </w:r>
                            <w:r w:rsidRPr="00FB0FEB">
                              <w:rPr>
                                <w:rFonts w:ascii="Tw Cen MT" w:eastAsiaTheme="minorEastAsia" w:hAnsi="Tw Cen MT" w:cstheme="minorBidi"/>
                                <w:b/>
                                <w:bCs/>
                                <w:kern w:val="24"/>
                                <w:sz w:val="18"/>
                                <w:szCs w:val="18"/>
                              </w:rPr>
                              <w:t xml:space="preserve"> : le texte travaillé précédemment était  issu du site internet du PAM. Allez sur le site </w:t>
                            </w:r>
                            <w:r w:rsidRPr="00AB57E9">
                              <w:rPr>
                                <w:rFonts w:ascii="Tw Cen MT" w:eastAsiaTheme="minorEastAsia" w:hAnsi="Tw Cen MT" w:cstheme="minorBidi"/>
                                <w:b/>
                                <w:bCs/>
                                <w:color w:val="0070C0"/>
                                <w:kern w:val="24"/>
                                <w:sz w:val="18"/>
                                <w:szCs w:val="18"/>
                                <w:u w:val="single"/>
                              </w:rPr>
                              <w:t>http://fr.wfp.org/</w:t>
                            </w:r>
                            <w:r w:rsidRPr="00AB57E9">
                              <w:rPr>
                                <w:rFonts w:ascii="Tw Cen MT" w:eastAsiaTheme="minorEastAsia" w:hAnsi="Tw Cen MT" w:cstheme="minorBidi"/>
                                <w:b/>
                                <w:bCs/>
                                <w:color w:val="0070C0"/>
                                <w:kern w:val="24"/>
                                <w:sz w:val="18"/>
                                <w:szCs w:val="18"/>
                              </w:rPr>
                              <w:t xml:space="preserve"> </w:t>
                            </w:r>
                            <w:r w:rsidRPr="00FB0FEB">
                              <w:rPr>
                                <w:rFonts w:ascii="Tw Cen MT" w:eastAsiaTheme="minorEastAsia" w:hAnsi="Tw Cen MT" w:cstheme="minorBidi"/>
                                <w:b/>
                                <w:bCs/>
                                <w:kern w:val="24"/>
                                <w:sz w:val="18"/>
                                <w:szCs w:val="18"/>
                              </w:rPr>
                              <w:t>pour savoir ce que signifie cet acronyme. Quelles sont ses principales missions et par qui est-il soutenu ?</w:t>
                            </w:r>
                          </w:p>
                          <w:p w:rsidR="00D16BD5" w:rsidRPr="00D16BD5" w:rsidRDefault="00D16BD5" w:rsidP="00D16BD5">
                            <w:pPr>
                              <w:pStyle w:val="NormalWeb"/>
                              <w:spacing w:before="0" w:beforeAutospacing="0" w:after="0" w:afterAutospacing="0"/>
                              <w:jc w:val="center"/>
                              <w:rPr>
                                <w:sz w:val="20"/>
                                <w:szCs w:val="20"/>
                              </w:rPr>
                            </w:pPr>
                          </w:p>
                          <w:p w:rsidR="00D16BD5" w:rsidRPr="00D16BD5" w:rsidRDefault="00D16BD5">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324.7pt;margin-top:20.2pt;width:432.95pt;height:5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B1iQIAAG0FAAAOAAAAZHJzL2Uyb0RvYy54bWysVNtqGzEQfS/0H4Tem7XNOheTdXATUgoh&#10;CU1KoG+yVopFJY0qyd51v74j7SVuGiiUvug2Z0YzZy7nF63RZCd8UGArOj2aUCIsh1rZ54p+fbz+&#10;cEpJiMzWTIMVFd2LQC+W79+dN24hZrABXQtP0IgNi8ZVdBOjWxRF4BthWDgCJywKJXjDIl79c1F7&#10;1qB1o4vZZHJcNOBr54GLEPD1qhPSZbYvpeDxTsogItEVRd9iXn1e12ktluds8eyZ2yjeu8H+wQvD&#10;lMVPR1NXLDKy9eoPU0ZxDwFkPOJgCpBScZFjwGimk1fRPGyYEzkWJCe4kabw/8zy2929J6quaEmJ&#10;ZQZT9A0TRWpBomijIGWiqHFhgcgHh9jYfoQWUz28B3xMkbfSm7RjTATlSPZ+JBgtEY6P8/LstDye&#10;U8JRdjI9K+fzZKZ40XY+xE8CDEmHinpMYOaV7W5C7KADJH2mbVoDaFVfK63zJZWOuNSe7BgmPbbZ&#10;U/ziAIW3pFmkuDr/8ynuteisfhESSclhvmGTcS5szMxkS4hOKIkejIqz7Hau4xdnflfs8UlV5FId&#10;lad/Vx418s9g46hslAX/loH6+0CF7PADA13ciYLYrts+32uo95huD13PBMevFebkhoV4zzw2CWYY&#10;Gz/e4SI1NBWF/kTJBvzPt94THmsXpZQ02HQVDT+2zAtK9GeLVX02LcvUpflSzk9mePGHkvWhxG7N&#10;JWCKpzhiHM/HhI96OEoP5gnnwyr9iiJmOf6NNTEcL2M3CnC+cLFaZRD2pWPxxj44nkwnelPFPbZP&#10;zLu+LFNr3MLQnmzxqjo7bNK0sNpGkCqXbiK4Y7UnHns6F38/f9LQOLxn1MuUXP4CAAD//wMAUEsD&#10;BBQABgAIAAAAIQA66nSU4AAAAAsBAAAPAAAAZHJzL2Rvd25yZXYueG1sTI/BTsMwDIbvSLxDZCRu&#10;LN3adVCaTjDgwDgAA3F2G9NWNE7VZFt5+6UnONmWP/3+nK9H04kDDa61rGA+i0AQV1a3XCv4/Hi6&#10;ugbhPLLGzjIp+CUH6+L8LMdM2yO/02HnaxFC2GWooPG+z6R0VUMG3cz2xGH3bQeDPoxDLfWAxxBu&#10;OrmIolQabDlcaLCnTUPVz25vFGzuH618Tl/MKi4f3qLXLfrF11apy4vx7haEp9H/wTDpB3UoglNp&#10;96yd6BSkyU0SUAVJFOoELOfLGEQ5dfEKZJHL/z8UJwAAAP//AwBQSwECLQAUAAYACAAAACEAtoM4&#10;kv4AAADhAQAAEwAAAAAAAAAAAAAAAAAAAAAAW0NvbnRlbnRfVHlwZXNdLnhtbFBLAQItABQABgAI&#10;AAAAIQA4/SH/1gAAAJQBAAALAAAAAAAAAAAAAAAAAC8BAABfcmVscy8ucmVsc1BLAQItABQABgAI&#10;AAAAIQDbuNB1iQIAAG0FAAAOAAAAAAAAAAAAAAAAAC4CAABkcnMvZTJvRG9jLnhtbFBLAQItABQA&#10;BgAIAAAAIQA66nSU4AAAAAsBAAAPAAAAAAAAAAAAAAAAAOMEAABkcnMvZG93bnJldi54bWxQSwUG&#10;AAAAAAQABADzAAAA8AUAAAAA&#10;" fillcolor="#bfb1d0 [1623]" strokecolor="black [3213]">
                <v:fill color2="#ece7f1 [503]" rotate="t" angle="180" colors="0 #c9b5e8;22938f #d9cbee;1 #f0eaf9" focus="100%" type="gradient"/>
                <v:shadow on="t" color="black" opacity="24903f" origin=",.5" offset="0,.55556mm"/>
                <v:textbox>
                  <w:txbxContent>
                    <w:p w:rsidR="00CB2EC5" w:rsidRDefault="002B44F0" w:rsidP="00D16BD5">
                      <w:pPr>
                        <w:pStyle w:val="NormalWeb"/>
                        <w:spacing w:before="0" w:beforeAutospacing="0" w:after="0" w:afterAutospacing="0"/>
                        <w:jc w:val="center"/>
                        <w:rPr>
                          <w:rFonts w:ascii="Tw Cen MT" w:eastAsiaTheme="minorEastAsia" w:hAnsi="Tw Cen MT" w:cstheme="minorBidi"/>
                          <w:b/>
                          <w:bCs/>
                          <w:kern w:val="24"/>
                          <w:sz w:val="18"/>
                          <w:szCs w:val="18"/>
                        </w:rPr>
                      </w:pPr>
                      <w:r>
                        <w:rPr>
                          <w:rFonts w:ascii="Tw Cen MT" w:eastAsiaTheme="minorEastAsia" w:hAnsi="Tw Cen MT"/>
                          <w:b/>
                          <w:bCs/>
                          <w:smallCaps/>
                          <w:kern w:val="24"/>
                          <w:sz w:val="18"/>
                          <w:szCs w:val="18"/>
                          <w:u w:val="single"/>
                        </w:rPr>
                        <w:sym w:font="Wingdings 3" w:char="F083"/>
                      </w:r>
                      <w:r w:rsidR="00D16BD5" w:rsidRPr="00FB0FEB">
                        <w:rPr>
                          <w:rFonts w:ascii="Tw Cen MT" w:eastAsiaTheme="minorEastAsia" w:hAnsi="Tw Cen MT"/>
                          <w:b/>
                          <w:bCs/>
                          <w:smallCaps/>
                          <w:kern w:val="24"/>
                          <w:sz w:val="18"/>
                          <w:szCs w:val="18"/>
                          <w:u w:val="single"/>
                        </w:rPr>
                        <w:t>Exercice</w:t>
                      </w:r>
                      <w:r w:rsidR="00D16BD5" w:rsidRPr="00FB0FEB">
                        <w:rPr>
                          <w:rFonts w:ascii="Tw Cen MT" w:eastAsiaTheme="minorEastAsia" w:hAnsi="Tw Cen MT"/>
                          <w:b/>
                          <w:bCs/>
                          <w:kern w:val="24"/>
                          <w:sz w:val="18"/>
                          <w:szCs w:val="18"/>
                        </w:rPr>
                        <w:t xml:space="preserve"> : </w:t>
                      </w:r>
                      <w:r w:rsidR="00CB2EC5" w:rsidRPr="00CB2EC5">
                        <w:rPr>
                          <w:rFonts w:ascii="Tw Cen MT" w:eastAsiaTheme="minorEastAsia" w:hAnsi="Tw Cen MT" w:cstheme="minorBidi"/>
                          <w:b/>
                          <w:bCs/>
                          <w:kern w:val="24"/>
                          <w:sz w:val="18"/>
                          <w:szCs w:val="18"/>
                        </w:rPr>
                        <w:t>le texte ci-contre est composé de cinq paragraphes qui évoquent chacun le problème de la faim dans le monde sous un angle différent. Trouvez un titre pour chaque paragraphe. Dans la dernière colonne, résumez les principales informations données.</w:t>
                      </w:r>
                    </w:p>
                    <w:p w:rsidR="00D16BD5" w:rsidRPr="00FB0FEB" w:rsidRDefault="00D16BD5" w:rsidP="00D16BD5">
                      <w:pPr>
                        <w:pStyle w:val="NormalWeb"/>
                        <w:spacing w:before="0" w:beforeAutospacing="0" w:after="0" w:afterAutospacing="0"/>
                        <w:jc w:val="center"/>
                        <w:rPr>
                          <w:sz w:val="18"/>
                          <w:szCs w:val="18"/>
                        </w:rPr>
                      </w:pPr>
                      <w:r w:rsidRPr="00FB0FEB">
                        <w:rPr>
                          <w:rFonts w:ascii="Tw Cen MT" w:eastAsiaTheme="minorEastAsia" w:hAnsi="Tw Cen MT" w:cstheme="minorBidi"/>
                          <w:b/>
                          <w:bCs/>
                          <w:smallCaps/>
                          <w:kern w:val="24"/>
                          <w:sz w:val="18"/>
                          <w:szCs w:val="18"/>
                          <w:u w:val="single"/>
                        </w:rPr>
                        <w:t>Recherche</w:t>
                      </w:r>
                      <w:r w:rsidRPr="00FB0FEB">
                        <w:rPr>
                          <w:rFonts w:ascii="Tw Cen MT" w:eastAsiaTheme="minorEastAsia" w:hAnsi="Tw Cen MT" w:cstheme="minorBidi"/>
                          <w:b/>
                          <w:bCs/>
                          <w:kern w:val="24"/>
                          <w:sz w:val="18"/>
                          <w:szCs w:val="18"/>
                        </w:rPr>
                        <w:t xml:space="preserve"> : le texte travaillé précédemment était  issu du site internet du PAM. Allez sur le site </w:t>
                      </w:r>
                      <w:r w:rsidRPr="00AB57E9">
                        <w:rPr>
                          <w:rFonts w:ascii="Tw Cen MT" w:eastAsiaTheme="minorEastAsia" w:hAnsi="Tw Cen MT" w:cstheme="minorBidi"/>
                          <w:b/>
                          <w:bCs/>
                          <w:color w:val="0070C0"/>
                          <w:kern w:val="24"/>
                          <w:sz w:val="18"/>
                          <w:szCs w:val="18"/>
                          <w:u w:val="single"/>
                        </w:rPr>
                        <w:t>http://fr.wfp.org/</w:t>
                      </w:r>
                      <w:r w:rsidRPr="00AB57E9">
                        <w:rPr>
                          <w:rFonts w:ascii="Tw Cen MT" w:eastAsiaTheme="minorEastAsia" w:hAnsi="Tw Cen MT" w:cstheme="minorBidi"/>
                          <w:b/>
                          <w:bCs/>
                          <w:color w:val="0070C0"/>
                          <w:kern w:val="24"/>
                          <w:sz w:val="18"/>
                          <w:szCs w:val="18"/>
                        </w:rPr>
                        <w:t xml:space="preserve"> </w:t>
                      </w:r>
                      <w:r w:rsidRPr="00FB0FEB">
                        <w:rPr>
                          <w:rFonts w:ascii="Tw Cen MT" w:eastAsiaTheme="minorEastAsia" w:hAnsi="Tw Cen MT" w:cstheme="minorBidi"/>
                          <w:b/>
                          <w:bCs/>
                          <w:kern w:val="24"/>
                          <w:sz w:val="18"/>
                          <w:szCs w:val="18"/>
                        </w:rPr>
                        <w:t>pour savoir ce que signifie cet acronyme. Quelles sont ses principales missions et par qui est-il soutenu ?</w:t>
                      </w:r>
                    </w:p>
                    <w:p w:rsidR="00D16BD5" w:rsidRPr="00D16BD5" w:rsidRDefault="00D16BD5" w:rsidP="00D16BD5">
                      <w:pPr>
                        <w:pStyle w:val="NormalWeb"/>
                        <w:spacing w:before="0" w:beforeAutospacing="0" w:after="0" w:afterAutospacing="0"/>
                        <w:jc w:val="center"/>
                        <w:rPr>
                          <w:sz w:val="20"/>
                          <w:szCs w:val="20"/>
                        </w:rPr>
                      </w:pPr>
                    </w:p>
                    <w:p w:rsidR="00D16BD5" w:rsidRPr="00D16BD5" w:rsidRDefault="00D16BD5">
                      <w:pPr>
                        <w:rPr>
                          <w:szCs w:val="20"/>
                        </w:rPr>
                      </w:pPr>
                    </w:p>
                  </w:txbxContent>
                </v:textbox>
              </v:shape>
            </w:pict>
          </mc:Fallback>
        </mc:AlternateContent>
      </w:r>
      <w:r w:rsidR="001E2448" w:rsidRPr="001E2448">
        <w:rPr>
          <w:rFonts w:ascii="John Handy LET" w:hAnsi="John Handy LET"/>
          <w:b/>
          <w:smallCaps/>
          <w:noProof/>
          <w:color w:val="C00000"/>
          <w:sz w:val="28"/>
          <w:szCs w:val="28"/>
          <w:lang w:eastAsia="fr-FR"/>
        </w:rPr>
        <mc:AlternateContent>
          <mc:Choice Requires="wps">
            <w:drawing>
              <wp:anchor distT="0" distB="0" distL="114300" distR="114300" simplePos="0" relativeHeight="251659264" behindDoc="0" locked="0" layoutInCell="1" allowOverlap="1" wp14:anchorId="765F4965" wp14:editId="408FA054">
                <wp:simplePos x="0" y="0"/>
                <wp:positionH relativeFrom="column">
                  <wp:posOffset>-655320</wp:posOffset>
                </wp:positionH>
                <wp:positionV relativeFrom="paragraph">
                  <wp:posOffset>81090</wp:posOffset>
                </wp:positionV>
                <wp:extent cx="1044000" cy="216000"/>
                <wp:effectExtent l="0" t="0" r="22860" b="1270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000" cy="216000"/>
                        </a:xfrm>
                        <a:prstGeom prst="rect">
                          <a:avLst/>
                        </a:prstGeom>
                        <a:ln>
                          <a:solidFill>
                            <a:schemeClr val="tx1"/>
                          </a:solidFill>
                        </a:ln>
                        <a:effectLst/>
                      </wps:spPr>
                      <wps:style>
                        <a:lnRef idx="1">
                          <a:schemeClr val="accent2"/>
                        </a:lnRef>
                        <a:fillRef idx="2">
                          <a:schemeClr val="accent2"/>
                        </a:fillRef>
                        <a:effectRef idx="1">
                          <a:schemeClr val="accent2"/>
                        </a:effectRef>
                        <a:fontRef idx="minor">
                          <a:schemeClr val="dk1"/>
                        </a:fontRef>
                      </wps:style>
                      <wps:txbx>
                        <w:txbxContent>
                          <w:p w:rsidR="001E2448" w:rsidRPr="001E2448" w:rsidRDefault="001E2448" w:rsidP="001E2448">
                            <w:pPr>
                              <w:jc w:val="center"/>
                              <w:rPr>
                                <w:rFonts w:ascii="Tw Cen MT" w:hAnsi="Tw Cen MT"/>
                                <w:b/>
                                <w:smallCaps/>
                              </w:rPr>
                            </w:pPr>
                            <w:r w:rsidRPr="001E2448">
                              <w:rPr>
                                <w:rFonts w:ascii="Tw Cen MT" w:hAnsi="Tw Cen MT"/>
                                <w:b/>
                                <w:smallCaps/>
                              </w:rPr>
                              <w:t>Thème 2 - Fiche 1</w:t>
                            </w:r>
                          </w:p>
                          <w:p w:rsidR="001E2448" w:rsidRPr="001E2448" w:rsidRDefault="001E2448" w:rsidP="001E2448">
                            <w:pPr>
                              <w:jc w:val="center"/>
                              <w:rPr>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7" type="#_x0000_t202" style="position:absolute;left:0;text-align:left;margin-left:-51.6pt;margin-top:6.4pt;width:82.2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FGVQIAAAAFAAAOAAAAZHJzL2Uyb0RvYy54bWysVEtv1DAQviPxHyzfabKrUmDVbFVaFSHx&#10;EoULN68z3lh1PMb2brL8esZ2mi4P9YC4RHZmvm/mm4fPL8besD34oNE2fHFScwZWYqvttuFfv9w8&#10;e8lZiMK2wqCFhh8g8Iv10yfng1vBEjs0LXhGJDasBtfwLka3qqogO+hFOEEHlowKfS8iXf22ar0Y&#10;iL031bKuz6oBfes8SgiB/l4XI19nfqVAxo9KBYjMNJxyi/nr83eTvtX6XKy2XrhOyykN8Q9Z9EJb&#10;CjpTXYso2M7rP6h6LT0GVPFEYl+hUlpC1kBqFvVvam474SBroeIEN5cp/D9a+WH/yTPdUu84s6Kn&#10;Fn2jRrEWWIQxAlukEg0urMjz1pFvHF/jmNyT3ODeobwLzOJVJ+wWLr3HoQPRUooZWR1BC09IJJvh&#10;PbYUS+wiZqJR+T4RUkUYsVOrDnN7KA8mU8j69LSuySTJtlycpTMlV4nVPdr5EN8A9iwdGu6p/Zld&#10;7N+FWFzvXVIwY7MGNLq90cbkSxo8uDKe7QWNTByLClL64EUBCxLygE3USWjSNqmMBwMlxmdQVOCH&#10;kv0aQUgJNi4nIcaSd4IpymcGLkutHwNO/glasprBU6MeA8+IHBltnMG9tuj/Fr29uy+MKv7Uh1yB&#10;ojsd47gZp8maRmiD7YGa77GsIT0bdOjQ/+BsoBVsePi+Ex44M28tDdCrBfWbdjZfTp+/WNLFH1s2&#10;xxZhJVFRyzgrx6tY9nznvN52FKlUwuIlDZ3SeR5SniWrKX9aszxR05OQ9vj4nr0eHq71TwAAAP//&#10;AwBQSwMEFAAGAAgAAAAhACmQScrbAAAACQEAAA8AAABkcnMvZG93bnJldi54bWxMj8FOwzAQRO9I&#10;/IO1SNxaOwkKVYhTISROPdFWhaMbL0lEvI5stwl/z3KC42hGM2/q7eJGccUQB08asrUCgdR6O1Cn&#10;4Xh4XW1AxGTImtETavjGCNvm9qY2lfUzveF1nzrBJRQro6FPaaqkjG2PzsS1n5DY+/TBmcQydNIG&#10;M3O5G2WuVCmdGYgXejPhS4/t1/7iNHzEJOfysXgvWoUnGXdBHQ87re/vlucnEAmX9BeGX3xGh4aZ&#10;zv5CNopRwypTRc5ZdnL+wIkyY33W8FBuQDa1/P+g+QEAAP//AwBQSwECLQAUAAYACAAAACEAtoM4&#10;kv4AAADhAQAAEwAAAAAAAAAAAAAAAAAAAAAAW0NvbnRlbnRfVHlwZXNdLnhtbFBLAQItABQABgAI&#10;AAAAIQA4/SH/1gAAAJQBAAALAAAAAAAAAAAAAAAAAC8BAABfcmVscy8ucmVsc1BLAQItABQABgAI&#10;AAAAIQDqhVFGVQIAAAAFAAAOAAAAAAAAAAAAAAAAAC4CAABkcnMvZTJvRG9jLnhtbFBLAQItABQA&#10;BgAIAAAAIQApkEnK2wAAAAkBAAAPAAAAAAAAAAAAAAAAAK8EAABkcnMvZG93bnJldi54bWxQSwUG&#10;AAAAAAQABADzAAAAtwUAAAAA&#10;" fillcolor="#dfa7a6 [1621]" strokecolor="black [3213]">
                <v:fill color2="#f5e4e4 [501]" rotate="t" angle="180" colors="0 #ffa2a1;22938f #ffbebd;1 #ffe5e5" focus="100%" type="gradient"/>
                <v:textbox>
                  <w:txbxContent>
                    <w:p w:rsidR="001E2448" w:rsidRPr="001E2448" w:rsidRDefault="001E2448" w:rsidP="001E2448">
                      <w:pPr>
                        <w:jc w:val="center"/>
                        <w:rPr>
                          <w:rFonts w:ascii="Tw Cen MT" w:hAnsi="Tw Cen MT"/>
                          <w:b/>
                          <w:smallCaps/>
                        </w:rPr>
                      </w:pPr>
                      <w:r w:rsidRPr="001E2448">
                        <w:rPr>
                          <w:rFonts w:ascii="Tw Cen MT" w:hAnsi="Tw Cen MT"/>
                          <w:b/>
                          <w:smallCaps/>
                        </w:rPr>
                        <w:t>Thème 2 - Fiche 1</w:t>
                      </w:r>
                    </w:p>
                    <w:p w:rsidR="001E2448" w:rsidRPr="001E2448" w:rsidRDefault="001E2448" w:rsidP="001E2448">
                      <w:pPr>
                        <w:jc w:val="center"/>
                        <w:rPr>
                          <w:smallCaps/>
                        </w:rPr>
                      </w:pPr>
                    </w:p>
                  </w:txbxContent>
                </v:textbox>
              </v:shape>
            </w:pict>
          </mc:Fallback>
        </mc:AlternateContent>
      </w:r>
      <w:r w:rsidR="001E2448" w:rsidRPr="001E2448">
        <w:rPr>
          <w:rFonts w:ascii="John Handy LET" w:hAnsi="John Handy LET"/>
          <w:b/>
          <w:smallCaps/>
          <w:color w:val="C00000"/>
          <w:sz w:val="28"/>
          <w:szCs w:val="28"/>
        </w:rPr>
        <w:t>Nourrir les hommes</w:t>
      </w:r>
    </w:p>
    <w:p w:rsidR="001E2448" w:rsidRDefault="001E2448" w:rsidP="001E2448">
      <w:pPr>
        <w:ind w:left="-992" w:right="-1021"/>
        <w:jc w:val="left"/>
        <w:rPr>
          <w:rFonts w:ascii="Tw Cen MT" w:hAnsi="Tw Cen MT"/>
          <w:b/>
          <w:smallCaps/>
          <w:color w:val="C00000"/>
          <w:u w:val="single"/>
        </w:rPr>
      </w:pPr>
      <w:r w:rsidRPr="002B103F">
        <w:rPr>
          <w:rFonts w:ascii="Tw Cen MT" w:hAnsi="Tw Cen MT"/>
          <w:b/>
          <w:smallCaps/>
          <w:color w:val="C00000"/>
          <w:u w:val="single"/>
        </w:rPr>
        <w:t xml:space="preserve">I. </w:t>
      </w:r>
      <w:r>
        <w:rPr>
          <w:rFonts w:ascii="Tw Cen MT" w:hAnsi="Tw Cen MT"/>
          <w:b/>
          <w:smallCaps/>
          <w:color w:val="C00000"/>
          <w:u w:val="single"/>
        </w:rPr>
        <w:t xml:space="preserve">Un inégal accès aux ressources alimentaires. </w:t>
      </w:r>
    </w:p>
    <w:p w:rsidR="001E2448" w:rsidRPr="001E2448" w:rsidRDefault="001E2448" w:rsidP="001E2448">
      <w:pPr>
        <w:ind w:left="-992" w:right="-1021" w:firstLine="993"/>
        <w:jc w:val="left"/>
        <w:rPr>
          <w:rFonts w:ascii="Tw Cen MT" w:hAnsi="Tw Cen MT"/>
          <w:b/>
          <w:smallCaps/>
          <w:color w:val="C00000"/>
          <w:u w:val="single"/>
        </w:rPr>
      </w:pPr>
      <w:r w:rsidRPr="001E2448">
        <w:rPr>
          <w:rFonts w:ascii="Tw Cen MT" w:hAnsi="Tw Cen MT"/>
          <w:b/>
          <w:color w:val="C00000"/>
          <w:u w:val="single"/>
        </w:rPr>
        <w:t>A.  Co</w:t>
      </w:r>
      <w:r w:rsidR="009E2148">
        <w:rPr>
          <w:rFonts w:ascii="Tw Cen MT" w:hAnsi="Tw Cen MT"/>
          <w:b/>
          <w:color w:val="C00000"/>
          <w:u w:val="single"/>
        </w:rPr>
        <w:t>mprendre l’importance du problème de la faim.</w:t>
      </w:r>
    </w:p>
    <w:tbl>
      <w:tblPr>
        <w:tblW w:w="0" w:type="auto"/>
        <w:tblInd w:w="-9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20" w:firstRow="1" w:lastRow="0" w:firstColumn="0" w:lastColumn="0" w:noHBand="0" w:noVBand="1"/>
      </w:tblPr>
      <w:tblGrid>
        <w:gridCol w:w="3364"/>
        <w:gridCol w:w="1701"/>
        <w:gridCol w:w="2268"/>
      </w:tblGrid>
      <w:tr w:rsidR="001E2448" w:rsidRPr="001E2448" w:rsidTr="00D16BD5">
        <w:trPr>
          <w:trHeight w:val="68"/>
        </w:trPr>
        <w:tc>
          <w:tcPr>
            <w:tcW w:w="3364" w:type="dxa"/>
            <w:shd w:val="clear" w:color="auto" w:fill="1D1B11" w:themeFill="background2" w:themeFillShade="1A"/>
            <w:tcMar>
              <w:top w:w="72" w:type="dxa"/>
              <w:left w:w="144" w:type="dxa"/>
              <w:bottom w:w="72" w:type="dxa"/>
              <w:right w:w="144" w:type="dxa"/>
            </w:tcMar>
          </w:tcPr>
          <w:p w:rsidR="001E2448" w:rsidRPr="001E2448" w:rsidRDefault="001E2448" w:rsidP="001E2448">
            <w:pPr>
              <w:jc w:val="center"/>
              <w:rPr>
                <w:rFonts w:ascii="Tw Cen MT" w:eastAsia="Times New Roman" w:hAnsi="Tw Cen MT" w:cs="Arial"/>
                <w:b/>
                <w:bCs/>
                <w:smallCaps/>
                <w:color w:val="FFFFFF" w:themeColor="background1"/>
                <w:kern w:val="24"/>
                <w:sz w:val="18"/>
                <w:szCs w:val="18"/>
                <w:lang w:eastAsia="fr-FR"/>
              </w:rPr>
            </w:pPr>
            <w:r>
              <w:rPr>
                <w:rFonts w:ascii="Tw Cen MT" w:eastAsia="Times New Roman" w:hAnsi="Tw Cen MT" w:cs="Arial"/>
                <w:b/>
                <w:bCs/>
                <w:smallCaps/>
                <w:noProof/>
                <w:color w:val="FFFFFF" w:themeColor="background1"/>
                <w:kern w:val="24"/>
                <w:sz w:val="18"/>
                <w:szCs w:val="18"/>
                <w:lang w:eastAsia="fr-FR"/>
              </w:rPr>
              <mc:AlternateContent>
                <mc:Choice Requires="wps">
                  <w:drawing>
                    <wp:anchor distT="0" distB="0" distL="114300" distR="114300" simplePos="0" relativeHeight="251660288" behindDoc="0" locked="0" layoutInCell="1" allowOverlap="1" wp14:anchorId="6AB0E249" wp14:editId="1EE603AE">
                      <wp:simplePos x="0" y="0"/>
                      <wp:positionH relativeFrom="column">
                        <wp:posOffset>2025894</wp:posOffset>
                      </wp:positionH>
                      <wp:positionV relativeFrom="paragraph">
                        <wp:posOffset>161437</wp:posOffset>
                      </wp:positionV>
                      <wp:extent cx="2540977" cy="65151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540977"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448" w:rsidRDefault="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______________________________________________________________________________________________________________________</w:t>
                                  </w:r>
                                  <w:r>
                                    <w:rPr>
                                      <w:rFonts w:ascii="Tw Cen MT" w:hAnsi="Tw Cen MT"/>
                                      <w:sz w:val="28"/>
                                      <w:szCs w:val="28"/>
                                    </w:rPr>
                                    <w:t>______________________________________</w:t>
                                  </w:r>
                                </w:p>
                                <w:p w:rsidR="001E2448" w:rsidRDefault="001E2448">
                                  <w:pPr>
                                    <w:rPr>
                                      <w:rFonts w:ascii="Tw Cen MT" w:hAnsi="Tw Cen MT"/>
                                      <w:sz w:val="28"/>
                                      <w:szCs w:val="28"/>
                                    </w:rPr>
                                  </w:pPr>
                                </w:p>
                                <w:p w:rsidR="001E2448" w:rsidRDefault="001E2448" w:rsidP="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______________________________________________________________________________________________________________________</w:t>
                                  </w:r>
                                  <w:r>
                                    <w:rPr>
                                      <w:rFonts w:ascii="Tw Cen MT" w:hAnsi="Tw Cen MT"/>
                                      <w:sz w:val="28"/>
                                      <w:szCs w:val="28"/>
                                    </w:rPr>
                                    <w:t>______________________________________</w:t>
                                  </w:r>
                                </w:p>
                                <w:p w:rsidR="001E2448" w:rsidRDefault="001E2448" w:rsidP="001E2448">
                                  <w:pPr>
                                    <w:rPr>
                                      <w:rFonts w:ascii="Tw Cen MT" w:hAnsi="Tw Cen MT"/>
                                      <w:sz w:val="28"/>
                                      <w:szCs w:val="28"/>
                                    </w:rPr>
                                  </w:pPr>
                                </w:p>
                                <w:p w:rsidR="001E2448" w:rsidRDefault="001E2448" w:rsidP="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______________________________________________________________________________________________________________________</w:t>
                                  </w:r>
                                  <w:r>
                                    <w:rPr>
                                      <w:rFonts w:ascii="Tw Cen MT" w:hAnsi="Tw Cen MT"/>
                                      <w:sz w:val="28"/>
                                      <w:szCs w:val="28"/>
                                    </w:rPr>
                                    <w:t>________________________________________________________________</w:t>
                                  </w:r>
                                </w:p>
                                <w:p w:rsidR="001E2448" w:rsidRPr="001E2448" w:rsidRDefault="001E2448" w:rsidP="001E2448">
                                  <w:pPr>
                                    <w:rPr>
                                      <w:rFonts w:ascii="Tw Cen MT" w:hAnsi="Tw Cen MT"/>
                                      <w:szCs w:val="20"/>
                                    </w:rPr>
                                  </w:pPr>
                                </w:p>
                                <w:p w:rsidR="001E2448" w:rsidRDefault="001E2448" w:rsidP="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w:t>
                                  </w:r>
                                </w:p>
                                <w:p w:rsidR="001E2448" w:rsidRDefault="001E2448" w:rsidP="001E2448">
                                  <w:pPr>
                                    <w:rPr>
                                      <w:rFonts w:ascii="Tw Cen MT" w:hAnsi="Tw Cen MT"/>
                                      <w:sz w:val="28"/>
                                      <w:szCs w:val="28"/>
                                    </w:rPr>
                                  </w:pPr>
                                </w:p>
                                <w:p w:rsidR="001E2448" w:rsidRDefault="001E2448" w:rsidP="001E2448">
                                  <w:pPr>
                                    <w:rPr>
                                      <w:rFonts w:ascii="Tw Cen MT" w:hAnsi="Tw Cen MT"/>
                                      <w:sz w:val="28"/>
                                      <w:szCs w:val="28"/>
                                    </w:rPr>
                                  </w:pPr>
                                  <w:r w:rsidRPr="001E2448">
                                    <w:rPr>
                                      <w:rFonts w:ascii="Tw Cen MT" w:hAnsi="Tw Cen MT"/>
                                      <w:sz w:val="28"/>
                                      <w:szCs w:val="28"/>
                                    </w:rPr>
                                    <w:t>______________</w:t>
                                  </w:r>
                                  <w:r>
                                    <w:rPr>
                                      <w:rFonts w:ascii="Tw Cen MT" w:hAnsi="Tw Cen MT"/>
                                      <w:sz w:val="28"/>
                                      <w:szCs w:val="28"/>
                                    </w:rPr>
                                    <w:t>______________________________________________________________________________</w:t>
                                  </w:r>
                                  <w:r w:rsidR="00712EE8">
                                    <w:rPr>
                                      <w:rFonts w:ascii="Tw Cen MT" w:hAnsi="Tw Cen MT"/>
                                      <w:sz w:val="28"/>
                                      <w:szCs w:val="28"/>
                                    </w:rPr>
                                    <w:t>____________________________________</w:t>
                                  </w:r>
                                  <w:r>
                                    <w:rPr>
                                      <w:rFonts w:ascii="Tw Cen MT" w:hAnsi="Tw Cen MT"/>
                                      <w:sz w:val="28"/>
                                      <w:szCs w:val="28"/>
                                    </w:rPr>
                                    <w:t>_</w:t>
                                  </w:r>
                                  <w:r w:rsidR="00464760">
                                    <w:rPr>
                                      <w:rFonts w:ascii="Tw Cen MT" w:hAnsi="Tw Cen MT"/>
                                      <w:sz w:val="28"/>
                                      <w:szCs w:val="28"/>
                                    </w:rPr>
                                    <w:t>_</w:t>
                                  </w:r>
                                </w:p>
                                <w:p w:rsidR="001E2448" w:rsidRDefault="001E2448" w:rsidP="001E2448">
                                  <w:pPr>
                                    <w:rPr>
                                      <w:rFonts w:ascii="Tw Cen MT" w:hAnsi="Tw Cen MT"/>
                                      <w:sz w:val="28"/>
                                      <w:szCs w:val="28"/>
                                    </w:rPr>
                                  </w:pPr>
                                </w:p>
                                <w:p w:rsidR="001E2448" w:rsidRPr="001E2448" w:rsidRDefault="001E2448">
                                  <w:pPr>
                                    <w:rPr>
                                      <w:rFonts w:ascii="Tw Cen MT" w:hAnsi="Tw Cen M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 o:spid="_x0000_s1028" type="#_x0000_t202" style="position:absolute;left:0;text-align:left;margin-left:159.5pt;margin-top:12.7pt;width:200.1pt;height:5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FThwIAAG8FAAAOAAAAZHJzL2Uyb0RvYy54bWysVMFu2zAMvQ/YPwi6r3aypFmDOEWWosOA&#10;oC3WDgV2U2QpMSaJmqTETr9+lGynQbZLh11sSnykSD6Ss+tGK7IXzldgCjq4yCkRhkNZmU1Bvz/d&#10;fvhEiQ/MlEyBEQU9CE+v5+/fzWo7FUPYgiqFI+jE+GltC7oNwU6zzPOt0MxfgBUGlRKcZgGPbpOV&#10;jtXoXatsmOeXWQ2utA648B5vb1olnSf/Ugoe7qX0IhBVUIwtpK9L33X8ZvMZm24cs9uKd2Gwf4hC&#10;s8rgo0dXNywwsnPVH650xR14kOGCg85AyoqLlANmM8jPsnncMitSLlgcb49l8v/PLb/bPzhSlQUd&#10;UmKYRop+IFGkFCSIJggyjCWqrZ8i8tEiNjSfoUGq+3uPlzHzRjod/5gTQT0W+3AsMHoiHC+H41F+&#10;NZlQwlF3OR6MB3miIHs1t86HLwI0iUJBHTKYCsv2Kx8wFIT2kPiagdtKqcSiMqRGrx/HeTI4atBC&#10;mYgVqR86NzGlNvQkhYMSEaPMNyGxHimDeJE6USyVI3uGPcQ4Fyak5JNfREeUxCDeYtjhX6N6i3Gb&#10;R/8ymHA01pUBl7I/C7v82YcsWzwW8iTvKIZm3XSN0DG+hvKAhDtop8ZbflshKSvmwwNzOCbIMY5+&#10;uMePVIDFh06iZAvu5W/3EY/di1pKahy7gvpfO+YEJeqrwb6+GoxGcU7TYTSeDPHgTjXrU43Z6SUg&#10;KwNcMpYnMeKD6kXpQD/jhljEV1HFDMe3Cxp6cRnaZYAbhovFIoFwMi0LK/NoeXQdSYot99Q8M2e7&#10;vozDcQf9gLLpWXu22GhpYLELIKvUu7HObVW7+uNUp5buNlBcG6fnhHrdk/PfAAAA//8DAFBLAwQU&#10;AAYACAAAACEATU1lWuMAAAALAQAADwAAAGRycy9kb3ducmV2LnhtbEyPQU+DQBCF7yb+h82YeLML&#10;WLRFlqYhaUyMPbT24m1gp0Bkd5HdtuivdzzpcTJf3vtevppML840+s5ZBfEsAkG2drqzjYLD2+Zu&#10;AcIHtBp7Z0nBF3lYFddXOWbaXeyOzvvQCA6xPkMFbQhDJqWvWzLoZ24gy7+jGw0GPsdG6hEvHG56&#10;mUTRgzTYWW5ocaCypfpjfzIKXsrNFndVYhbfffn8elwPn4f3VKnbm2n9BCLQFP5g+NVndSjYqXIn&#10;q73oFdzHS94SFCTpHAQDj/EyAVExGaXxHGSRy/8bih8AAAD//wMAUEsBAi0AFAAGAAgAAAAhALaD&#10;OJL+AAAA4QEAABMAAAAAAAAAAAAAAAAAAAAAAFtDb250ZW50X1R5cGVzXS54bWxQSwECLQAUAAYA&#10;CAAAACEAOP0h/9YAAACUAQAACwAAAAAAAAAAAAAAAAAvAQAAX3JlbHMvLnJlbHNQSwECLQAUAAYA&#10;CAAAACEAyZlRU4cCAABvBQAADgAAAAAAAAAAAAAAAAAuAgAAZHJzL2Uyb0RvYy54bWxQSwECLQAU&#10;AAYACAAAACEATU1lWuMAAAALAQAADwAAAAAAAAAAAAAAAADhBAAAZHJzL2Rvd25yZXYueG1sUEsF&#10;BgAAAAAEAAQA8wAAAPEFAAAAAA==&#10;" filled="f" stroked="f" strokeweight=".5pt">
                      <v:textbox>
                        <w:txbxContent>
                          <w:p w:rsidR="001E2448" w:rsidRDefault="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______________________________________________________________________________________________________________________</w:t>
                            </w:r>
                            <w:r>
                              <w:rPr>
                                <w:rFonts w:ascii="Tw Cen MT" w:hAnsi="Tw Cen MT"/>
                                <w:sz w:val="28"/>
                                <w:szCs w:val="28"/>
                              </w:rPr>
                              <w:t>______________________________________</w:t>
                            </w:r>
                          </w:p>
                          <w:p w:rsidR="001E2448" w:rsidRDefault="001E2448">
                            <w:pPr>
                              <w:rPr>
                                <w:rFonts w:ascii="Tw Cen MT" w:hAnsi="Tw Cen MT"/>
                                <w:sz w:val="28"/>
                                <w:szCs w:val="28"/>
                              </w:rPr>
                            </w:pPr>
                          </w:p>
                          <w:p w:rsidR="001E2448" w:rsidRDefault="001E2448" w:rsidP="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______________________________________________________________________________________________________________________</w:t>
                            </w:r>
                            <w:r>
                              <w:rPr>
                                <w:rFonts w:ascii="Tw Cen MT" w:hAnsi="Tw Cen MT"/>
                                <w:sz w:val="28"/>
                                <w:szCs w:val="28"/>
                              </w:rPr>
                              <w:t>______________________________________</w:t>
                            </w:r>
                          </w:p>
                          <w:p w:rsidR="001E2448" w:rsidRDefault="001E2448" w:rsidP="001E2448">
                            <w:pPr>
                              <w:rPr>
                                <w:rFonts w:ascii="Tw Cen MT" w:hAnsi="Tw Cen MT"/>
                                <w:sz w:val="28"/>
                                <w:szCs w:val="28"/>
                              </w:rPr>
                            </w:pPr>
                          </w:p>
                          <w:p w:rsidR="001E2448" w:rsidRDefault="001E2448" w:rsidP="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______________________________________________________________________________________________________________________</w:t>
                            </w:r>
                            <w:r>
                              <w:rPr>
                                <w:rFonts w:ascii="Tw Cen MT" w:hAnsi="Tw Cen MT"/>
                                <w:sz w:val="28"/>
                                <w:szCs w:val="28"/>
                              </w:rPr>
                              <w:t>________________________________________________________________</w:t>
                            </w:r>
                          </w:p>
                          <w:p w:rsidR="001E2448" w:rsidRPr="001E2448" w:rsidRDefault="001E2448" w:rsidP="001E2448">
                            <w:pPr>
                              <w:rPr>
                                <w:rFonts w:ascii="Tw Cen MT" w:hAnsi="Tw Cen MT"/>
                                <w:szCs w:val="20"/>
                              </w:rPr>
                            </w:pPr>
                          </w:p>
                          <w:p w:rsidR="001E2448" w:rsidRDefault="001E2448" w:rsidP="001E2448">
                            <w:pPr>
                              <w:rPr>
                                <w:rFonts w:ascii="Tw Cen MT" w:hAnsi="Tw Cen MT"/>
                                <w:sz w:val="28"/>
                                <w:szCs w:val="28"/>
                              </w:rPr>
                            </w:pPr>
                            <w:r w:rsidRPr="001E2448">
                              <w:rPr>
                                <w:rFonts w:ascii="Tw Cen MT" w:hAnsi="Tw Cen MT"/>
                                <w:sz w:val="28"/>
                                <w:szCs w:val="28"/>
                              </w:rPr>
                              <w:t>________________________________________________________________________________________________________</w:t>
                            </w:r>
                          </w:p>
                          <w:p w:rsidR="001E2448" w:rsidRDefault="001E2448" w:rsidP="001E2448">
                            <w:pPr>
                              <w:rPr>
                                <w:rFonts w:ascii="Tw Cen MT" w:hAnsi="Tw Cen MT"/>
                                <w:sz w:val="28"/>
                                <w:szCs w:val="28"/>
                              </w:rPr>
                            </w:pPr>
                          </w:p>
                          <w:p w:rsidR="001E2448" w:rsidRDefault="001E2448" w:rsidP="001E2448">
                            <w:pPr>
                              <w:rPr>
                                <w:rFonts w:ascii="Tw Cen MT" w:hAnsi="Tw Cen MT"/>
                                <w:sz w:val="28"/>
                                <w:szCs w:val="28"/>
                              </w:rPr>
                            </w:pPr>
                            <w:r w:rsidRPr="001E2448">
                              <w:rPr>
                                <w:rFonts w:ascii="Tw Cen MT" w:hAnsi="Tw Cen MT"/>
                                <w:sz w:val="28"/>
                                <w:szCs w:val="28"/>
                              </w:rPr>
                              <w:t>______________</w:t>
                            </w:r>
                            <w:r>
                              <w:rPr>
                                <w:rFonts w:ascii="Tw Cen MT" w:hAnsi="Tw Cen MT"/>
                                <w:sz w:val="28"/>
                                <w:szCs w:val="28"/>
                              </w:rPr>
                              <w:t>______________________________________________________________________________</w:t>
                            </w:r>
                            <w:r w:rsidR="00712EE8">
                              <w:rPr>
                                <w:rFonts w:ascii="Tw Cen MT" w:hAnsi="Tw Cen MT"/>
                                <w:sz w:val="28"/>
                                <w:szCs w:val="28"/>
                              </w:rPr>
                              <w:t>____________________________________</w:t>
                            </w:r>
                            <w:r>
                              <w:rPr>
                                <w:rFonts w:ascii="Tw Cen MT" w:hAnsi="Tw Cen MT"/>
                                <w:sz w:val="28"/>
                                <w:szCs w:val="28"/>
                              </w:rPr>
                              <w:t>_</w:t>
                            </w:r>
                            <w:r w:rsidR="00464760">
                              <w:rPr>
                                <w:rFonts w:ascii="Tw Cen MT" w:hAnsi="Tw Cen MT"/>
                                <w:sz w:val="28"/>
                                <w:szCs w:val="28"/>
                              </w:rPr>
                              <w:t>_</w:t>
                            </w:r>
                          </w:p>
                          <w:p w:rsidR="001E2448" w:rsidRDefault="001E2448" w:rsidP="001E2448">
                            <w:pPr>
                              <w:rPr>
                                <w:rFonts w:ascii="Tw Cen MT" w:hAnsi="Tw Cen MT"/>
                                <w:sz w:val="28"/>
                                <w:szCs w:val="28"/>
                              </w:rPr>
                            </w:pPr>
                          </w:p>
                          <w:p w:rsidR="001E2448" w:rsidRPr="001E2448" w:rsidRDefault="001E2448">
                            <w:pPr>
                              <w:rPr>
                                <w:rFonts w:ascii="Tw Cen MT" w:hAnsi="Tw Cen MT"/>
                                <w:sz w:val="28"/>
                                <w:szCs w:val="28"/>
                              </w:rPr>
                            </w:pPr>
                          </w:p>
                        </w:txbxContent>
                      </v:textbox>
                    </v:shape>
                  </w:pict>
                </mc:Fallback>
              </mc:AlternateContent>
            </w:r>
            <w:r w:rsidRPr="001E2448">
              <w:rPr>
                <w:rFonts w:ascii="Tw Cen MT" w:eastAsia="Times New Roman" w:hAnsi="Tw Cen MT" w:cs="Arial"/>
                <w:b/>
                <w:bCs/>
                <w:smallCaps/>
                <w:color w:val="FFFFFF" w:themeColor="background1"/>
                <w:kern w:val="24"/>
                <w:sz w:val="18"/>
                <w:szCs w:val="18"/>
                <w:lang w:eastAsia="fr-FR"/>
              </w:rPr>
              <w:t>Texte</w:t>
            </w:r>
          </w:p>
        </w:tc>
        <w:tc>
          <w:tcPr>
            <w:tcW w:w="1701" w:type="dxa"/>
            <w:shd w:val="clear" w:color="auto" w:fill="1D1B11" w:themeFill="background2" w:themeFillShade="1A"/>
            <w:tcMar>
              <w:top w:w="72" w:type="dxa"/>
              <w:left w:w="144" w:type="dxa"/>
              <w:bottom w:w="72" w:type="dxa"/>
              <w:right w:w="144" w:type="dxa"/>
            </w:tcMar>
          </w:tcPr>
          <w:p w:rsidR="001E2448" w:rsidRPr="001E2448" w:rsidRDefault="001E2448" w:rsidP="001E2448">
            <w:pPr>
              <w:jc w:val="center"/>
              <w:rPr>
                <w:rFonts w:ascii="Tw Cen MT" w:eastAsia="Times New Roman" w:hAnsi="Tw Cen MT" w:cs="Arial"/>
                <w:b/>
                <w:smallCaps/>
                <w:color w:val="FFFFFF" w:themeColor="background1"/>
                <w:sz w:val="18"/>
                <w:szCs w:val="18"/>
                <w:lang w:eastAsia="fr-FR"/>
              </w:rPr>
            </w:pPr>
            <w:r w:rsidRPr="001E2448">
              <w:rPr>
                <w:rFonts w:ascii="Tw Cen MT" w:eastAsia="Times New Roman" w:hAnsi="Tw Cen MT" w:cs="Arial"/>
                <w:b/>
                <w:smallCaps/>
                <w:color w:val="FFFFFF" w:themeColor="background1"/>
                <w:sz w:val="18"/>
                <w:szCs w:val="18"/>
                <w:lang w:eastAsia="fr-FR"/>
              </w:rPr>
              <w:t>Idée générale</w:t>
            </w:r>
          </w:p>
        </w:tc>
        <w:tc>
          <w:tcPr>
            <w:tcW w:w="2268" w:type="dxa"/>
            <w:shd w:val="clear" w:color="auto" w:fill="1D1B11" w:themeFill="background2" w:themeFillShade="1A"/>
            <w:tcMar>
              <w:top w:w="72" w:type="dxa"/>
              <w:left w:w="144" w:type="dxa"/>
              <w:bottom w:w="72" w:type="dxa"/>
              <w:right w:w="144" w:type="dxa"/>
            </w:tcMar>
            <w:vAlign w:val="center"/>
          </w:tcPr>
          <w:p w:rsidR="001E2448" w:rsidRPr="001E2448" w:rsidRDefault="00AB57E9" w:rsidP="001E2448">
            <w:pPr>
              <w:jc w:val="center"/>
              <w:rPr>
                <w:rFonts w:ascii="Tw Cen MT" w:eastAsia="Times New Roman" w:hAnsi="Tw Cen MT" w:cs="Arial"/>
                <w:b/>
                <w:smallCaps/>
                <w:color w:val="FFFFFF" w:themeColor="background1"/>
                <w:sz w:val="18"/>
                <w:szCs w:val="18"/>
                <w:lang w:eastAsia="fr-FR"/>
              </w:rPr>
            </w:pPr>
            <w:r>
              <w:rPr>
                <w:rFonts w:ascii="Tw Cen MT" w:eastAsia="Times New Roman" w:hAnsi="Tw Cen MT" w:cs="Arial"/>
                <w:b/>
                <w:smallCaps/>
                <w:color w:val="FFFFFF" w:themeColor="background1"/>
                <w:sz w:val="18"/>
                <w:szCs w:val="18"/>
                <w:lang w:eastAsia="fr-FR"/>
              </w:rPr>
              <w:t>Informations résumées</w:t>
            </w:r>
          </w:p>
        </w:tc>
      </w:tr>
      <w:tr w:rsidR="001E2448" w:rsidRPr="001E2448" w:rsidTr="00D16BD5">
        <w:trPr>
          <w:trHeight w:val="1960"/>
        </w:trPr>
        <w:tc>
          <w:tcPr>
            <w:tcW w:w="3364" w:type="dxa"/>
            <w:shd w:val="clear" w:color="auto" w:fill="C4BD97"/>
            <w:tcMar>
              <w:top w:w="72" w:type="dxa"/>
              <w:left w:w="144" w:type="dxa"/>
              <w:bottom w:w="72" w:type="dxa"/>
              <w:right w:w="144" w:type="dxa"/>
            </w:tcMar>
            <w:hideMark/>
          </w:tcPr>
          <w:p w:rsidR="001E2448" w:rsidRPr="001E2448" w:rsidRDefault="001E2448" w:rsidP="001E2448">
            <w:pPr>
              <w:rPr>
                <w:rFonts w:ascii="Arial" w:eastAsia="Times New Roman" w:hAnsi="Arial" w:cs="Arial"/>
                <w:sz w:val="18"/>
                <w:szCs w:val="18"/>
                <w:lang w:eastAsia="fr-FR"/>
              </w:rPr>
            </w:pPr>
            <w:r w:rsidRPr="001E2448">
              <w:rPr>
                <w:rFonts w:ascii="Tw Cen MT" w:eastAsia="Times New Roman" w:hAnsi="Tw Cen MT" w:cs="Arial"/>
                <w:b/>
                <w:bCs/>
                <w:color w:val="000000" w:themeColor="text1"/>
                <w:kern w:val="24"/>
                <w:sz w:val="18"/>
                <w:szCs w:val="18"/>
                <w:lang w:eastAsia="fr-FR"/>
              </w:rPr>
              <w:t>Aujourd’hui, 842 millions de personnes souffrent de faim chronique dans le monde. C’est-à-dire une personne sur huit ne mange pas à sa faim et ne reçoit pas la nourriture dont elle a besoin pour mener une vie saine et active. La faim et la malnutrition constituent le risque sanitaire mondial le plus important -- plus que le SIDA, le paludisme et la tuberculose réunis.</w:t>
            </w:r>
          </w:p>
        </w:tc>
        <w:tc>
          <w:tcPr>
            <w:tcW w:w="1701" w:type="dxa"/>
            <w:shd w:val="clear" w:color="auto" w:fill="FFFFFF" w:themeFill="background1"/>
            <w:tcMar>
              <w:top w:w="72" w:type="dxa"/>
              <w:left w:w="144" w:type="dxa"/>
              <w:bottom w:w="72" w:type="dxa"/>
              <w:right w:w="144" w:type="dxa"/>
            </w:tcMar>
            <w:vAlign w:val="center"/>
          </w:tcPr>
          <w:p w:rsidR="001E2448" w:rsidRPr="001E2448" w:rsidRDefault="001E2448" w:rsidP="001E2448">
            <w:pPr>
              <w:jc w:val="center"/>
              <w:rPr>
                <w:rFonts w:ascii="Tw Cen MT" w:eastAsia="Times New Roman" w:hAnsi="Tw Cen MT" w:cs="Arial"/>
                <w:sz w:val="24"/>
                <w:szCs w:val="24"/>
                <w:lang w:eastAsia="fr-FR"/>
              </w:rPr>
            </w:pPr>
          </w:p>
        </w:tc>
        <w:tc>
          <w:tcPr>
            <w:tcW w:w="2268" w:type="dxa"/>
            <w:shd w:val="clear" w:color="auto" w:fill="FFFFFF" w:themeFill="background1"/>
            <w:tcMar>
              <w:top w:w="72" w:type="dxa"/>
              <w:left w:w="144" w:type="dxa"/>
              <w:bottom w:w="72" w:type="dxa"/>
              <w:right w:w="144" w:type="dxa"/>
            </w:tcMar>
            <w:vAlign w:val="center"/>
          </w:tcPr>
          <w:p w:rsidR="001E2448" w:rsidRPr="001E2448" w:rsidRDefault="00712EE8" w:rsidP="001E2448">
            <w:pPr>
              <w:jc w:val="center"/>
              <w:rPr>
                <w:rFonts w:ascii="Tw Cen MT" w:eastAsia="Times New Roman" w:hAnsi="Tw Cen MT" w:cs="Arial"/>
                <w:sz w:val="18"/>
                <w:szCs w:val="18"/>
                <w:lang w:eastAsia="fr-FR"/>
              </w:rPr>
            </w:pPr>
            <w:r>
              <w:rPr>
                <w:rFonts w:ascii="Tw Cen MT" w:eastAsia="Times New Roman" w:hAnsi="Tw Cen MT" w:cs="Arial"/>
                <w:noProof/>
                <w:sz w:val="18"/>
                <w:szCs w:val="18"/>
                <w:lang w:eastAsia="fr-FR"/>
              </w:rPr>
              <mc:AlternateContent>
                <mc:Choice Requires="wps">
                  <w:drawing>
                    <wp:anchor distT="0" distB="0" distL="114300" distR="114300" simplePos="0" relativeHeight="251671552" behindDoc="0" locked="0" layoutInCell="1" allowOverlap="1" wp14:anchorId="4DFF92F3" wp14:editId="60B56305">
                      <wp:simplePos x="0" y="0"/>
                      <wp:positionH relativeFrom="column">
                        <wp:posOffset>1517650</wp:posOffset>
                      </wp:positionH>
                      <wp:positionV relativeFrom="paragraph">
                        <wp:posOffset>313690</wp:posOffset>
                      </wp:positionV>
                      <wp:extent cx="5507990" cy="6047740"/>
                      <wp:effectExtent l="0" t="0" r="16510" b="10160"/>
                      <wp:wrapNone/>
                      <wp:docPr id="14" name="Rectangle 14"/>
                      <wp:cNvGraphicFramePr/>
                      <a:graphic xmlns:a="http://schemas.openxmlformats.org/drawingml/2006/main">
                        <a:graphicData uri="http://schemas.microsoft.com/office/word/2010/wordprocessingShape">
                          <wps:wsp>
                            <wps:cNvSpPr/>
                            <wps:spPr>
                              <a:xfrm>
                                <a:off x="0" y="0"/>
                                <a:ext cx="5507990" cy="6047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19.5pt;margin-top:24.7pt;width:433.7pt;height:47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6PlwIAAIcFAAAOAAAAZHJzL2Uyb0RvYy54bWysVN9vGyEMfp+0/wHxvt4lSpo16qWKWnWa&#10;VLVV26nPlIMcEmAGJJfsr5/hfiTqqj1My8MFY/uz/dn48mpvNNkJHxTYik7OSkqE5VAru6noj5fb&#10;L18pCZHZmmmwoqIHEejV6vOny9YtxRQa0LXwBEFsWLauok2MblkUgTfCsHAGTlhUSvCGRRT9pqg9&#10;axHd6GJaludFC752HrgIAW9vOiVdZXwpBY8PUgYRia4o5hbz1+fvW/oWq0u23HjmGsX7NNg/ZGGY&#10;shh0hLphkZGtV39AGcU9BJDxjIMpQErFRa4Bq5mU76p5bpgTuRYkJ7iRpvD/YPn97tETVWPvZpRY&#10;ZrBHT8gasxstCN4hQa0LS7R7do++lwIeU7V76U36xzrIPpN6GEkV+0g4Xs7n5eLiArnnqDsvZ4vF&#10;LNNeHN2dD/GbAEPSoaIe42cy2e4uRAyJpoNJimbhVmmdO6dtugigVZ3uspBGR1xrT3YMmx73k1QD&#10;QpxYoZQ8i1RZV0s+xYMWCULbJyGRFMx+mhPJ43jEZJwLGyedqmG16ELNS/wNwYYscugMmJAlJjli&#10;9wCDZQcyYHc59/bJVeRpHp3LvyXWOY8eOTLYODobZcF/BKCxqj5yZz+Q1FGTWHqD+oAj46F7S8Hx&#10;W4Vtu2MhPjKPjwdbjQshPuBHamgrCv2Jkgb8r4/ukz3ONGopafExVjT83DIvKNHfLU77xWSGQ0Ni&#10;FmbzxRQFf6p5O9XYrbkGbP0EV4/j+Zjsox6O0oN5xb2xTlFRxSzH2BXl0Q/CdeyWBG4eLtbrbIYv&#10;1rF4Z58dT+CJ1TSWL/tX5l0/uxHH/h6Gh8uW70a4s02eFtbbCFLl+T7y2vONrz0PTr+Z0jo5lbPV&#10;cX+ufgMAAP//AwBQSwMEFAAGAAgAAAAhAMh/qprjAAAADAEAAA8AAABkcnMvZG93bnJldi54bWxM&#10;j0FLAzEQhe+C/yGM4KXYZNdS2nWzpQi1RVCw6sFbupluFjeTsEnb9d83PdXbe8zjzffKxWA7dsQ+&#10;tI4kZGMBDKl2uqVGwtfn6mEGLERFWnWOUMIfBlhUtzelKrQ70Qcet7FhqYRCoSSYGH3BeagNWhXG&#10;ziOl2971VsVk+4brXp1Sue14LsSUW9VS+mCUx2eD9e/2YCWs1ma05K9v334T3vc23/iX9ehHyvu7&#10;YfkELOIQr2G44Cd0qBLTzh1IB9ZJyB/naUuUMJlPgF0CmZgmtUtKiGwGvCr5/xHVGQAA//8DAFBL&#10;AQItABQABgAIAAAAIQC2gziS/gAAAOEBAAATAAAAAAAAAAAAAAAAAAAAAABbQ29udGVudF9UeXBl&#10;c10ueG1sUEsBAi0AFAAGAAgAAAAhADj9If/WAAAAlAEAAAsAAAAAAAAAAAAAAAAALwEAAF9yZWxz&#10;Ly5yZWxzUEsBAi0AFAAGAAgAAAAhADWE3o+XAgAAhwUAAA4AAAAAAAAAAAAAAAAALgIAAGRycy9l&#10;Mm9Eb2MueG1sUEsBAi0AFAAGAAgAAAAhAMh/qprjAAAADAEAAA8AAAAAAAAAAAAAAAAA8QQAAGRy&#10;cy9kb3ducmV2LnhtbFBLBQYAAAAABAAEAPMAAAABBgAAAAA=&#10;" filled="f" strokecolor="black [3213]" strokeweight="2pt"/>
                  </w:pict>
                </mc:Fallback>
              </mc:AlternateContent>
            </w:r>
            <w:r>
              <w:rPr>
                <w:rFonts w:ascii="Tw Cen MT" w:eastAsia="Times New Roman" w:hAnsi="Tw Cen MT" w:cs="Arial"/>
                <w:noProof/>
                <w:sz w:val="18"/>
                <w:szCs w:val="18"/>
                <w:lang w:eastAsia="fr-FR"/>
              </w:rPr>
              <mc:AlternateContent>
                <mc:Choice Requires="wps">
                  <w:drawing>
                    <wp:anchor distT="0" distB="0" distL="114300" distR="114300" simplePos="0" relativeHeight="251663360" behindDoc="0" locked="0" layoutInCell="1" allowOverlap="1" wp14:anchorId="240B51D5" wp14:editId="614F1345">
                      <wp:simplePos x="0" y="0"/>
                      <wp:positionH relativeFrom="column">
                        <wp:posOffset>1409065</wp:posOffset>
                      </wp:positionH>
                      <wp:positionV relativeFrom="paragraph">
                        <wp:posOffset>242570</wp:posOffset>
                      </wp:positionV>
                      <wp:extent cx="5787390" cy="398907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787390" cy="398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BD5" w:rsidRDefault="00D16BD5" w:rsidP="00FB0FEB">
                                  <w:pPr>
                                    <w:jc w:val="left"/>
                                  </w:pPr>
                                  <w:r>
                                    <w:rPr>
                                      <w:noProof/>
                                      <w:lang w:eastAsia="fr-FR"/>
                                    </w:rPr>
                                    <w:drawing>
                                      <wp:inline distT="0" distB="0" distL="0" distR="0" wp14:anchorId="039FDD42" wp14:editId="26F7E15A">
                                        <wp:extent cx="5544000" cy="3636000"/>
                                        <wp:effectExtent l="0" t="0" r="0" b="3175"/>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referRelativeResize="0">
                                                  <a:picLocks/>
                                                </pic:cNvPicPr>
                                              </pic:nvPicPr>
                                              <pic:blipFill>
                                                <a:blip r:embed="rId8">
                                                  <a:extLst>
                                                    <a:ext uri="{28A0092B-C50C-407E-A947-70E740481C1C}">
                                                      <a14:useLocalDpi xmlns:a14="http://schemas.microsoft.com/office/drawing/2010/main" val="0"/>
                                                    </a:ext>
                                                  </a:extLst>
                                                </a:blip>
                                                <a:stretch>
                                                  <a:fillRect/>
                                                </a:stretch>
                                              </pic:blipFill>
                                              <pic:spPr>
                                                <a:xfrm>
                                                  <a:off x="0" y="0"/>
                                                  <a:ext cx="5544000" cy="363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9" type="#_x0000_t202" style="position:absolute;left:0;text-align:left;margin-left:110.95pt;margin-top:19.1pt;width:455.7pt;height:3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EchwIAAG8FAAAOAAAAZHJzL2Uyb0RvYy54bWysVEtv2zAMvg/YfxB0X51n80CdImvRYUDQ&#10;FmuHArspspQYk0RNUmKnv36UbKdBtkuHXWxK/EiR/EheXddakb1wvgST0/5FjxJhOBSl2eT0+/Pd&#10;pyklPjBTMAVG5PQgPL1efPxwVdm5GMAWVCEcQSfGzyub020Idp5lnm+FZv4CrDColOA0C3h0m6xw&#10;rELvWmWDXu8yq8AV1gEX3uPtbaOki+RfSsHDg5ReBKJyirGF9HXpu47fbHHF5hvH7LbkbRjsH6LQ&#10;rDT46NHVLQuM7Fz5hytdcgceZLjgoDOQsuQi5YDZ9Htn2TxtmRUpFyyOt8cy+f/nlt/vHx0pi5wi&#10;UYZppOgHEkUKQYKogyDTWKLK+jkinyxiQ/0ZaqS6u/d4GTOvpdPxjzkR1GOxD8cCoyfC8XI8mU6G&#10;M1Rx1A1n01lvkijI3syt8+GLAE2ikFOHDKbCsv3KBwwFoR0kvmbgrlQqsagMqXJ6ORz3ksFRgxbK&#10;RKxI/dC6iSk1oScpHJSIGGW+CYn1SBnEi9SJ4kY5smfYQ4xzYUJKPvlFdERJDOI9hi3+Lar3GDd5&#10;dC+DCUdjXRpwKfuzsIufXciywWMhT/KOYqjXdWqEYcfsGooDEu6gmRpv+V2JpKyYD4/M4ZggkTj6&#10;4QE/UgEWH1qJki2417/dRzx2L2opqXDscup/7ZgTlKivBvt61h+N4pymw2g8GeDBnWrWpxqz0zeA&#10;rPRxyViexIgPqhOlA/2CG2IZX0UVMxzfzmnoxJvQLAPcMFwslwmEk2lZWJkny6PrSFJsuef6hTnb&#10;9mUcjnvoBpTNz9qzwUZLA8tdAFmm3o11bqra1h+nOrV0u4Hi2jg9J9Tbnlz8BgAA//8DAFBLAwQU&#10;AAYACAAAACEAo+uPpeIAAAALAQAADwAAAGRycy9kb3ducmV2LnhtbEyPwU7DMBBE70j8g7VI3KgT&#10;B6IQsqmqSBUSKoeWXrhtYjeJiO0Qu23g6+ue4Liap5m3xXLWAzupyfXWIMSLCJgyjZW9aRH2H+uH&#10;DJjzZCQN1iiEH+VgWd7eFJRLezZbddr5loUS43JC6Lwfc85d0ylNbmFHZUJ2sJMmH86p5XKicyjX&#10;AxdRlHJNvQkLHY2q6lTztTtqhLdq/U7bWujsd6heN4fV+L3/fEK8v5tXL8C8mv0fDFf9oA5lcKrt&#10;0UjHBgQh4ueAIiSZAHYF4iRJgNUIaZo+Ai8L/v+H8gIAAP//AwBQSwECLQAUAAYACAAAACEAtoM4&#10;kv4AAADhAQAAEwAAAAAAAAAAAAAAAAAAAAAAW0NvbnRlbnRfVHlwZXNdLnhtbFBLAQItABQABgAI&#10;AAAAIQA4/SH/1gAAAJQBAAALAAAAAAAAAAAAAAAAAC8BAABfcmVscy8ucmVsc1BLAQItABQABgAI&#10;AAAAIQA6vLEchwIAAG8FAAAOAAAAAAAAAAAAAAAAAC4CAABkcnMvZTJvRG9jLnhtbFBLAQItABQA&#10;BgAIAAAAIQCj64+l4gAAAAsBAAAPAAAAAAAAAAAAAAAAAOEEAABkcnMvZG93bnJldi54bWxQSwUG&#10;AAAAAAQABADzAAAA8AUAAAAA&#10;" filled="f" stroked="f" strokeweight=".5pt">
                      <v:textbox>
                        <w:txbxContent>
                          <w:p w:rsidR="00D16BD5" w:rsidRDefault="00D16BD5" w:rsidP="00FB0FEB">
                            <w:pPr>
                              <w:jc w:val="left"/>
                            </w:pPr>
                            <w:r>
                              <w:rPr>
                                <w:noProof/>
                                <w:lang w:eastAsia="fr-FR"/>
                              </w:rPr>
                              <w:drawing>
                                <wp:inline distT="0" distB="0" distL="0" distR="0" wp14:anchorId="039FDD42" wp14:editId="26F7E15A">
                                  <wp:extent cx="5544000" cy="3636000"/>
                                  <wp:effectExtent l="0" t="0" r="0" b="3175"/>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referRelativeResize="0">
                                            <a:picLocks/>
                                          </pic:cNvPicPr>
                                        </pic:nvPicPr>
                                        <pic:blipFill>
                                          <a:blip r:embed="rId8">
                                            <a:extLst>
                                              <a:ext uri="{28A0092B-C50C-407E-A947-70E740481C1C}">
                                                <a14:useLocalDpi xmlns:a14="http://schemas.microsoft.com/office/drawing/2010/main" val="0"/>
                                              </a:ext>
                                            </a:extLst>
                                          </a:blip>
                                          <a:stretch>
                                            <a:fillRect/>
                                          </a:stretch>
                                        </pic:blipFill>
                                        <pic:spPr>
                                          <a:xfrm>
                                            <a:off x="0" y="0"/>
                                            <a:ext cx="5544000" cy="3636000"/>
                                          </a:xfrm>
                                          <a:prstGeom prst="rect">
                                            <a:avLst/>
                                          </a:prstGeom>
                                        </pic:spPr>
                                      </pic:pic>
                                    </a:graphicData>
                                  </a:graphic>
                                </wp:inline>
                              </w:drawing>
                            </w:r>
                          </w:p>
                        </w:txbxContent>
                      </v:textbox>
                    </v:shape>
                  </w:pict>
                </mc:Fallback>
              </mc:AlternateContent>
            </w:r>
            <w:r>
              <w:rPr>
                <w:rFonts w:ascii="Tw Cen MT" w:eastAsia="Times New Roman" w:hAnsi="Tw Cen MT" w:cs="Arial"/>
                <w:noProof/>
                <w:sz w:val="18"/>
                <w:szCs w:val="18"/>
                <w:lang w:eastAsia="fr-FR"/>
              </w:rPr>
              <mc:AlternateContent>
                <mc:Choice Requires="wps">
                  <w:drawing>
                    <wp:anchor distT="0" distB="0" distL="114300" distR="114300" simplePos="0" relativeHeight="251662336" behindDoc="0" locked="0" layoutInCell="1" allowOverlap="1" wp14:anchorId="31A3356E" wp14:editId="5D457DFF">
                      <wp:simplePos x="0" y="0"/>
                      <wp:positionH relativeFrom="column">
                        <wp:posOffset>1514475</wp:posOffset>
                      </wp:positionH>
                      <wp:positionV relativeFrom="paragraph">
                        <wp:posOffset>67310</wp:posOffset>
                      </wp:positionV>
                      <wp:extent cx="5498465" cy="25082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4984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BD5" w:rsidRPr="00D16BD5" w:rsidRDefault="00D16BD5">
                                  <w:pPr>
                                    <w:rPr>
                                      <w:rFonts w:ascii="Tw Cen MT" w:hAnsi="Tw Cen MT"/>
                                      <w:b/>
                                      <w:color w:val="C00000"/>
                                      <w:u w:val="single"/>
                                    </w:rPr>
                                  </w:pPr>
                                  <w:r w:rsidRPr="00D16BD5">
                                    <w:rPr>
                                      <w:rFonts w:ascii="Tw Cen MT" w:hAnsi="Tw Cen MT"/>
                                      <w:b/>
                                      <w:color w:val="C00000"/>
                                      <w:u w:val="single"/>
                                    </w:rPr>
                                    <w:t>B. Localiser les territoires les plus vulnérables.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left:0;text-align:left;margin-left:119.25pt;margin-top:5.3pt;width:432.95pt;height: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prhgIAAG4FAAAOAAAAZHJzL2Uyb0RvYy54bWysVEtv2zAMvg/YfxB0X51kSR9BnSJr0WFA&#10;0RZrhwK7KbLUGJNETWJiZ79+lGynQbdLh11sSvz4ie/zi9YatlUh1uBKPj4acaachKp2zyX/9nj9&#10;4ZSziMJVwoBTJd+pyC8W79+dN36uJrAGU6nAiMTFeeNLvkb086KIcq2siEfglSOlhmAF0jE8F1UQ&#10;DbFbU0xGo+OigVD5AFLFSLdXnZIvMr/WSuKd1lEhMyUn3zB/Q/6u0rdYnIv5cxB+XcveDfEPXlhR&#10;O3p0T3UlULBNqP+gsrUMEEHjkQRbgNa1VDkGimY8ehXNw1p4lWOh5ES/T1P8f7TydnsfWF2V/IQz&#10;JyyV6DsVilWKoWpRsZOUosbHOSEfPGGx/QQtlXq4j3SZIm91sOlPMTHSU7J3+wQTE5N0OZuenU6P&#10;Z5xJ0k1mo9PJLNEUL9Y+RPyswLIklDxQAXNexfYmYgcdIOkxB9e1MbmIxrGm5McfZ6NssNcQuXEJ&#10;q3I79DQpos7zLOHOqIQx7qvSlI4cQLrIjaguTWBbQS0kpFQOc+yZl9AJpcmJtxj2+Bev3mLcxTG8&#10;DA73xrZ2EHL0r9yufgwu6w5POT+IO4nYrtrcB9OhsCuodlTvAN3QRC+vayrKjYh4LwJNCZWYJh/v&#10;6KMNUPKhlzhbQ/j1t/uEp+YlLWcNTV3J48+NCIoz88VRW5+Np9M0pvkwnZ1M6BAONatDjdvYS6Cq&#10;jGnHeJnFhEcziDqAfaIFsUyvkko4SW+XHAfxErtdQAtGquUyg2gwvcAb9+Blok5FSi332D6J4Pu+&#10;TLNxC8N8ivmr9uywydLBcoOg69y7Kc9dVvv801Dn7u8XUNoah+eMelmTi98AAAD//wMAUEsDBBQA&#10;BgAIAAAAIQDxoYdF4QAAAAoBAAAPAAAAZHJzL2Rvd25yZXYueG1sTI9NS8NAFEX3gv9heII7O5PY&#10;lBAzKSVQBNFFazfuXjKvSXA+YmbaRn+905UuH/dw73nlejaanWnyg7MSkoUARrZ1arCdhMP79iEH&#10;5gNahdpZkvBNHtbV7U2JhXIXu6PzPnQsllhfoIQ+hLHg3Lc9GfQLN5KN2dFNBkM8p46rCS+x3Gie&#10;CrHiBgcbF3ocqe6p/dyfjISXevuGuyY1+Y+un1+Pm/Hr8JFJeX83b56ABZrDHwxX/agOVXRq3Mkq&#10;z7SE9DHPIhoDsQJ2BRKxXAJrJGQiAV6V/P8L1S8AAAD//wMAUEsBAi0AFAAGAAgAAAAhALaDOJL+&#10;AAAA4QEAABMAAAAAAAAAAAAAAAAAAAAAAFtDb250ZW50X1R5cGVzXS54bWxQSwECLQAUAAYACAAA&#10;ACEAOP0h/9YAAACUAQAACwAAAAAAAAAAAAAAAAAvAQAAX3JlbHMvLnJlbHNQSwECLQAUAAYACAAA&#10;ACEAI8Lqa4YCAABuBQAADgAAAAAAAAAAAAAAAAAuAgAAZHJzL2Uyb0RvYy54bWxQSwECLQAUAAYA&#10;CAAAACEA8aGHReEAAAAKAQAADwAAAAAAAAAAAAAAAADgBAAAZHJzL2Rvd25yZXYueG1sUEsFBgAA&#10;AAAEAAQA8wAAAO4FAAAAAA==&#10;" filled="f" stroked="f" strokeweight=".5pt">
                      <v:textbox>
                        <w:txbxContent>
                          <w:p w:rsidR="00D16BD5" w:rsidRPr="00D16BD5" w:rsidRDefault="00D16BD5">
                            <w:pPr>
                              <w:rPr>
                                <w:rFonts w:ascii="Tw Cen MT" w:hAnsi="Tw Cen MT"/>
                                <w:b/>
                                <w:color w:val="C00000"/>
                                <w:u w:val="single"/>
                              </w:rPr>
                            </w:pPr>
                            <w:r w:rsidRPr="00D16BD5">
                              <w:rPr>
                                <w:rFonts w:ascii="Tw Cen MT" w:hAnsi="Tw Cen MT"/>
                                <w:b/>
                                <w:color w:val="C00000"/>
                                <w:u w:val="single"/>
                              </w:rPr>
                              <w:t>B. Localiser les territoires les plus vulnérables.</w:t>
                            </w:r>
                          </w:p>
                        </w:txbxContent>
                      </v:textbox>
                    </v:shape>
                  </w:pict>
                </mc:Fallback>
              </mc:AlternateContent>
            </w:r>
          </w:p>
        </w:tc>
      </w:tr>
      <w:tr w:rsidR="001E2448" w:rsidRPr="001E2448" w:rsidTr="00D16BD5">
        <w:trPr>
          <w:trHeight w:val="1960"/>
        </w:trPr>
        <w:tc>
          <w:tcPr>
            <w:tcW w:w="3364" w:type="dxa"/>
            <w:shd w:val="clear" w:color="auto" w:fill="DDD9C3"/>
            <w:tcMar>
              <w:top w:w="72" w:type="dxa"/>
              <w:left w:w="144" w:type="dxa"/>
              <w:bottom w:w="72" w:type="dxa"/>
              <w:right w:w="144" w:type="dxa"/>
            </w:tcMar>
            <w:hideMark/>
          </w:tcPr>
          <w:p w:rsidR="001E2448" w:rsidRPr="001E2448" w:rsidRDefault="001E2448" w:rsidP="001E2448">
            <w:pPr>
              <w:rPr>
                <w:rFonts w:ascii="Arial" w:eastAsia="Times New Roman" w:hAnsi="Arial" w:cs="Arial"/>
                <w:sz w:val="18"/>
                <w:szCs w:val="18"/>
                <w:lang w:eastAsia="fr-FR"/>
              </w:rPr>
            </w:pPr>
            <w:r w:rsidRPr="001E2448">
              <w:rPr>
                <w:rFonts w:ascii="Tw Cen MT" w:eastAsia="Times New Roman" w:hAnsi="Tw Cen MT" w:cs="Arial"/>
                <w:b/>
                <w:bCs/>
                <w:color w:val="000000" w:themeColor="text1"/>
                <w:kern w:val="24"/>
                <w:sz w:val="18"/>
                <w:szCs w:val="18"/>
                <w:lang w:eastAsia="fr-FR"/>
              </w:rPr>
              <w:t>Pourtant, la faim n’est pas une fatalité. La faim est le défi le plus réalisable au monde. Il y a suffisamment de nourriture pour tout le monde et il ne faut aucune révolution scientifique pour combattre ce fléau. L’expertise, les outils et les politiques dont nous disposons aujourd’hui, combinés à une forte volonté politique, sont, à eux seuls, capables de relever le défi.</w:t>
            </w:r>
          </w:p>
        </w:tc>
        <w:tc>
          <w:tcPr>
            <w:tcW w:w="1701" w:type="dxa"/>
            <w:shd w:val="clear" w:color="auto" w:fill="FFFFFF" w:themeFill="background1"/>
            <w:tcMar>
              <w:top w:w="72" w:type="dxa"/>
              <w:left w:w="144" w:type="dxa"/>
              <w:bottom w:w="72" w:type="dxa"/>
              <w:right w:w="144" w:type="dxa"/>
            </w:tcMar>
            <w:vAlign w:val="cente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tcPr>
          <w:p w:rsidR="001E2448" w:rsidRPr="001E2448" w:rsidRDefault="001E2448" w:rsidP="001E2448">
            <w:pPr>
              <w:jc w:val="left"/>
              <w:rPr>
                <w:rFonts w:ascii="Tw Cen MT" w:eastAsia="Times New Roman" w:hAnsi="Tw Cen MT" w:cs="Arial"/>
                <w:sz w:val="18"/>
                <w:szCs w:val="18"/>
                <w:lang w:eastAsia="fr-FR"/>
              </w:rPr>
            </w:pPr>
          </w:p>
        </w:tc>
      </w:tr>
      <w:tr w:rsidR="001E2448" w:rsidRPr="001E2448" w:rsidTr="00D16BD5">
        <w:trPr>
          <w:trHeight w:val="1960"/>
        </w:trPr>
        <w:tc>
          <w:tcPr>
            <w:tcW w:w="3364" w:type="dxa"/>
            <w:shd w:val="clear" w:color="auto" w:fill="C4BD97"/>
            <w:tcMar>
              <w:top w:w="72" w:type="dxa"/>
              <w:left w:w="144" w:type="dxa"/>
              <w:bottom w:w="72" w:type="dxa"/>
              <w:right w:w="144" w:type="dxa"/>
            </w:tcMar>
            <w:hideMark/>
          </w:tcPr>
          <w:p w:rsidR="001E2448" w:rsidRPr="001E2448" w:rsidRDefault="001E2448" w:rsidP="001E2448">
            <w:pPr>
              <w:rPr>
                <w:rFonts w:ascii="Arial" w:eastAsia="Times New Roman" w:hAnsi="Arial" w:cs="Arial"/>
                <w:sz w:val="18"/>
                <w:szCs w:val="18"/>
                <w:lang w:eastAsia="fr-FR"/>
              </w:rPr>
            </w:pPr>
            <w:r w:rsidRPr="001E2448">
              <w:rPr>
                <w:rFonts w:ascii="Tw Cen MT" w:eastAsia="Times New Roman" w:hAnsi="Tw Cen MT" w:cs="Arial"/>
                <w:b/>
                <w:bCs/>
                <w:color w:val="000000" w:themeColor="text1"/>
                <w:kern w:val="24"/>
                <w:sz w:val="18"/>
                <w:szCs w:val="18"/>
                <w:lang w:eastAsia="fr-FR"/>
              </w:rPr>
              <w:t>Vaincre la faim est d’autant plus important d’un point de vue économique notamment dans le contexte de la situation actuelle. Lorsque les pays œuvrent pour lutter contre la faim et investissent en nutrition, ils contribuent à améliorer la productivité et à créer des opportunités économiques. De plus, des études révèlent que les pays perdent des millions de dollars en raison de la malnutrition infantile.</w:t>
            </w:r>
          </w:p>
        </w:tc>
        <w:tc>
          <w:tcPr>
            <w:tcW w:w="1701" w:type="dxa"/>
            <w:shd w:val="clear" w:color="auto" w:fill="FFFFFF" w:themeFill="background1"/>
            <w:tcMar>
              <w:top w:w="72" w:type="dxa"/>
              <w:left w:w="144" w:type="dxa"/>
              <w:bottom w:w="72" w:type="dxa"/>
              <w:right w:w="144" w:type="dxa"/>
            </w:tcMa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vAlign w:val="center"/>
            <w:hideMark/>
          </w:tcPr>
          <w:p w:rsidR="001E2448" w:rsidRPr="001E2448" w:rsidRDefault="00712EE8" w:rsidP="001E2448">
            <w:pPr>
              <w:jc w:val="left"/>
              <w:rPr>
                <w:rFonts w:ascii="Tw Cen MT" w:eastAsia="Times New Roman" w:hAnsi="Tw Cen MT" w:cs="Arial"/>
                <w:sz w:val="18"/>
                <w:szCs w:val="18"/>
                <w:lang w:eastAsia="fr-FR"/>
              </w:rPr>
            </w:pPr>
            <w:r>
              <w:rPr>
                <w:rFonts w:ascii="Tw Cen MT" w:eastAsia="Times New Roman" w:hAnsi="Tw Cen MT" w:cs="Arial"/>
                <w:noProof/>
                <w:sz w:val="18"/>
                <w:szCs w:val="18"/>
                <w:lang w:eastAsia="fr-FR"/>
              </w:rPr>
              <mc:AlternateContent>
                <mc:Choice Requires="wps">
                  <w:drawing>
                    <wp:anchor distT="0" distB="0" distL="114300" distR="114300" simplePos="0" relativeHeight="251666432" behindDoc="0" locked="0" layoutInCell="1" allowOverlap="1" wp14:anchorId="13613EDF" wp14:editId="14B5AADC">
                      <wp:simplePos x="0" y="0"/>
                      <wp:positionH relativeFrom="column">
                        <wp:posOffset>5142230</wp:posOffset>
                      </wp:positionH>
                      <wp:positionV relativeFrom="paragraph">
                        <wp:posOffset>484505</wp:posOffset>
                      </wp:positionV>
                      <wp:extent cx="1878330" cy="1717675"/>
                      <wp:effectExtent l="57150" t="38100" r="83820" b="92075"/>
                      <wp:wrapNone/>
                      <wp:docPr id="9" name="Zone de texte 9"/>
                      <wp:cNvGraphicFramePr/>
                      <a:graphic xmlns:a="http://schemas.openxmlformats.org/drawingml/2006/main">
                        <a:graphicData uri="http://schemas.microsoft.com/office/word/2010/wordprocessingShape">
                          <wps:wsp>
                            <wps:cNvSpPr txBox="1"/>
                            <wps:spPr>
                              <a:xfrm>
                                <a:off x="0" y="0"/>
                                <a:ext cx="1878330" cy="1717675"/>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FB0FEB" w:rsidRPr="00D16BD5" w:rsidRDefault="00FB0FEB" w:rsidP="00FB0FEB">
                                  <w:pPr>
                                    <w:rPr>
                                      <w:rFonts w:ascii="Times New Roman" w:eastAsia="Times New Roman" w:hAnsi="Times New Roman"/>
                                      <w:sz w:val="14"/>
                                      <w:szCs w:val="14"/>
                                      <w:lang w:eastAsia="fr-FR"/>
                                    </w:rPr>
                                  </w:pPr>
                                  <w:r w:rsidRPr="00D16BD5">
                                    <w:rPr>
                                      <w:rFonts w:ascii="Tw Cen MT" w:eastAsiaTheme="minorEastAsia" w:hAnsi="Tw Cen MT" w:cstheme="minorBidi"/>
                                      <w:b/>
                                      <w:bCs/>
                                      <w:color w:val="000000" w:themeColor="dark1"/>
                                      <w:kern w:val="24"/>
                                      <w:sz w:val="14"/>
                                      <w:szCs w:val="14"/>
                                      <w:u w:val="single"/>
                                      <w:lang w:eastAsia="fr-FR"/>
                                    </w:rPr>
                                    <w:t>L’Indice de la Faim dans le Monde</w:t>
                                  </w:r>
                                  <w:r w:rsidRPr="00AF7E31">
                                    <w:rPr>
                                      <w:rFonts w:ascii="Tw Cen MT" w:eastAsiaTheme="minorEastAsia" w:hAnsi="Tw Cen MT" w:cstheme="minorBidi"/>
                                      <w:b/>
                                      <w:bCs/>
                                      <w:color w:val="000000" w:themeColor="dark1"/>
                                      <w:kern w:val="24"/>
                                      <w:position w:val="7"/>
                                      <w:sz w:val="14"/>
                                      <w:szCs w:val="14"/>
                                      <w:vertAlign w:val="superscript"/>
                                      <w:lang w:eastAsia="fr-FR"/>
                                    </w:rPr>
                                    <w:t xml:space="preserve"> </w:t>
                                  </w:r>
                                  <w:r w:rsidRPr="00AF7E31">
                                    <w:rPr>
                                      <w:rFonts w:ascii="Tw Cen MT" w:eastAsiaTheme="minorEastAsia" w:hAnsi="Tw Cen MT" w:cstheme="minorBidi"/>
                                      <w:b/>
                                      <w:bCs/>
                                      <w:color w:val="000000" w:themeColor="dark1"/>
                                      <w:kern w:val="24"/>
                                      <w:sz w:val="14"/>
                                      <w:szCs w:val="14"/>
                                      <w:lang w:eastAsia="fr-FR"/>
                                    </w:rPr>
                                    <w:t xml:space="preserve">(En anglais GLI : Global </w:t>
                                  </w:r>
                                  <w:proofErr w:type="spellStart"/>
                                  <w:r w:rsidRPr="00AF7E31">
                                    <w:rPr>
                                      <w:rFonts w:ascii="Tw Cen MT" w:eastAsiaTheme="minorEastAsia" w:hAnsi="Tw Cen MT" w:cstheme="minorBidi"/>
                                      <w:b/>
                                      <w:bCs/>
                                      <w:color w:val="000000" w:themeColor="dark1"/>
                                      <w:kern w:val="24"/>
                                      <w:sz w:val="14"/>
                                      <w:szCs w:val="14"/>
                                      <w:lang w:eastAsia="fr-FR"/>
                                    </w:rPr>
                                    <w:t>Hunger</w:t>
                                  </w:r>
                                  <w:proofErr w:type="spellEnd"/>
                                  <w:r w:rsidRPr="00AF7E31">
                                    <w:rPr>
                                      <w:rFonts w:ascii="Tw Cen MT" w:eastAsiaTheme="minorEastAsia" w:hAnsi="Tw Cen MT" w:cstheme="minorBidi"/>
                                      <w:b/>
                                      <w:bCs/>
                                      <w:color w:val="000000" w:themeColor="dark1"/>
                                      <w:kern w:val="24"/>
                                      <w:sz w:val="14"/>
                                      <w:szCs w:val="14"/>
                                      <w:lang w:eastAsia="fr-FR"/>
                                    </w:rPr>
                                    <w:t xml:space="preserve"> Index) </w:t>
                                  </w:r>
                                  <w:r w:rsidRPr="00D16BD5">
                                    <w:rPr>
                                      <w:rFonts w:ascii="Tw Cen MT" w:eastAsiaTheme="minorEastAsia" w:hAnsi="Tw Cen MT" w:cstheme="minorBidi"/>
                                      <w:b/>
                                      <w:bCs/>
                                      <w:color w:val="000000" w:themeColor="dark1"/>
                                      <w:kern w:val="24"/>
                                      <w:sz w:val="14"/>
                                      <w:szCs w:val="14"/>
                                      <w:lang w:eastAsia="fr-FR"/>
                                    </w:rPr>
                                    <w:t xml:space="preserve">est un outil statistique calculé chaque année par </w:t>
                                  </w:r>
                                  <w:r w:rsidRPr="00AF7E31">
                                    <w:rPr>
                                      <w:rFonts w:ascii="Tw Cen MT" w:eastAsiaTheme="minorEastAsia" w:hAnsi="Tw Cen MT" w:cstheme="minorBidi"/>
                                      <w:b/>
                                      <w:bCs/>
                                      <w:color w:val="000000" w:themeColor="dark1"/>
                                      <w:kern w:val="24"/>
                                      <w:sz w:val="14"/>
                                      <w:szCs w:val="14"/>
                                      <w:lang w:eastAsia="fr-FR"/>
                                    </w:rPr>
                                    <w:t>l’IFPR</w:t>
                                  </w:r>
                                  <w:r w:rsidR="001C23A4">
                                    <w:rPr>
                                      <w:rFonts w:ascii="Tw Cen MT" w:eastAsiaTheme="minorEastAsia" w:hAnsi="Tw Cen MT" w:cstheme="minorBidi"/>
                                      <w:b/>
                                      <w:bCs/>
                                      <w:color w:val="000000" w:themeColor="dark1"/>
                                      <w:kern w:val="24"/>
                                      <w:sz w:val="14"/>
                                      <w:szCs w:val="14"/>
                                      <w:lang w:eastAsia="fr-FR"/>
                                    </w:rPr>
                                    <w:t>I</w:t>
                                  </w:r>
                                  <w:r w:rsidRPr="00AF7E31">
                                    <w:rPr>
                                      <w:rFonts w:ascii="Tw Cen MT" w:eastAsiaTheme="minorEastAsia" w:hAnsi="Tw Cen MT" w:cstheme="minorBidi"/>
                                      <w:b/>
                                      <w:bCs/>
                                      <w:color w:val="000000" w:themeColor="dark1"/>
                                      <w:kern w:val="24"/>
                                      <w:sz w:val="14"/>
                                      <w:szCs w:val="14"/>
                                      <w:lang w:eastAsia="fr-FR"/>
                                    </w:rPr>
                                    <w:t xml:space="preserve"> (Institut International de Recherche sur les Politiques Alimentaires).</w:t>
                                  </w:r>
                                  <w:r w:rsidRPr="00D16BD5">
                                    <w:rPr>
                                      <w:rFonts w:ascii="Tw Cen MT" w:eastAsiaTheme="minorEastAsia" w:hAnsi="Tw Cen MT" w:cstheme="minorBidi"/>
                                      <w:b/>
                                      <w:bCs/>
                                      <w:color w:val="000000" w:themeColor="dark1"/>
                                      <w:kern w:val="24"/>
                                      <w:sz w:val="14"/>
                                      <w:szCs w:val="14"/>
                                      <w:lang w:eastAsia="fr-FR"/>
                                    </w:rPr>
                                    <w:t>Il permet de mesurer et de suivre de manière détaillée l’évolution de la faim dans le monde, pays par pays et région par région. Il réunit trois indicateurs :</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(part de la population ayant un apport calorique insuffisant)</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infantile (part des moins de 5 ans ayant un poids insuffisant pour leur âge)</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mortalité infantile (taux de mortalité chez les enfants de moins de 5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margin-left:404.9pt;margin-top:38.15pt;width:147.9pt;height:1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pjAIAAHUFAAAOAAAAZHJzL2Uyb0RvYy54bWysVNtqGzEQfS/0H4Tem/U6FzvG6+AmpBRC&#10;EpqUQN9krRSLajWqJHvX/fqOtBe7qaFQ+qLbnBnNnLnMr5pKk61wXoEpaH4yokQYDqUyrwX9+nz7&#10;YUqJD8yUTIMRBd0JT68W79/NazsTY1iDLoUjaMT4WW0Lug7BzrLM87WomD8BKwwKJbiKBby616x0&#10;rEbrlc7Go9FFVoMrrQMuvMfXm1ZIF8m+lIKHBym9CEQXFH0LaXVpXcU1W8zZ7NUxu1a8c4P9gxcV&#10;UwY/HUzdsMDIxqk/TFWKO/AgwwmHKgMpFRcpBowmH72J5mnNrEixIDneDjT5/2eW328fHVFlQS8p&#10;MazCFH3DRJFSkCCaIMhlpKi2fobIJ4vY0HyEBlPdv3t8jJE30lVxx5gIypHs3UAwWiI8Kk0n09NT&#10;FHGU5ZN8cjE5j3ayvbp1PnwSUJF4KKjDDCZi2fbOhxbaQ+Jv2sTVg1blrdI6XWLtiGvtyJZh1kOT&#10;XMUvDlB4i5pZDKwNIJ3CTovW6hchkZUU5xGbjHNhwmnnujaIjiiJHgyK4+R2KuS9M78rdvioKlKt&#10;Dsr535UHjfQzmDAoV8qAO2ag/N5TIVt8z0Abd6QgNKsmlUPKS3xZQbnDtDtoe8dbfqswNXfMh0fm&#10;sFkwnTgAwgMuUkNdUOhOlKzB/Tz2HvFYwyilpMbmK6j/sWFOUKI/G6zuy/zsLHZrupydT8Z4cYeS&#10;1aHEbKprwEznOGosT8eID7o/SgfVC86JZfwVRcxw/BtLoz9eh3Yk4JzhYrlMIOxPy8KdebI8mo4s&#10;x8J7bl6Ys111xha5h75N2exNkbbYqGlguQkgVargPasd/9jbqQe6ORSHx+E9ofbTcvELAAD//wMA&#10;UEsDBBQABgAIAAAAIQDXtA6v3wAAAAsBAAAPAAAAZHJzL2Rvd25yZXYueG1sTI/BTsMwEETvSPyD&#10;tUjcqB3ShhCyqRASFyQELeXuxsaJsNdR7Dbp3+Oe6HE0o5k39Xp2lh31GHpPCNlCANPUetWTQdh9&#10;vd6VwEKUpKT1pBFOOsC6ub6qZaX8RBt93EbDUgmFSiJ0MQ4V56HttJNh4QdNyfvxo5MxydFwNcop&#10;lTvL74UouJM9pYVODvql0+3v9uAQlqNZDZuP9i0/fc7qfWeyydI34u3N/PwELOo5/ofhjJ/QoUlM&#10;e38gFZhFKMVjQo8ID0UO7BzIxKoAtkfIl0UJvKn55YfmDwAA//8DAFBLAQItABQABgAIAAAAIQC2&#10;gziS/gAAAOEBAAATAAAAAAAAAAAAAAAAAAAAAABbQ29udGVudF9UeXBlc10ueG1sUEsBAi0AFAAG&#10;AAgAAAAhADj9If/WAAAAlAEAAAsAAAAAAAAAAAAAAAAALwEAAF9yZWxzLy5yZWxzUEsBAi0AFAAG&#10;AAgAAAAhAPsef6mMAgAAdQUAAA4AAAAAAAAAAAAAAAAALgIAAGRycy9lMm9Eb2MueG1sUEsBAi0A&#10;FAAGAAgAAAAhANe0Dq/fAAAACwEAAA8AAAAAAAAAAAAAAAAA5gQAAGRycy9kb3ducmV2LnhtbFBL&#10;BQYAAAAABAAEAPMAAADyBQAAAAA=&#10;" fillcolor="#cdddac [1622]" strokecolor="black [3213]">
                      <v:fill color2="#f0f4e6 [502]" rotate="t" angle="180" colors="0 #dafda7;22938f #e4fdc2;1 #f5ffe6" focus="100%" type="gradient"/>
                      <v:shadow on="t" color="black" opacity="24903f" origin=",.5" offset="0,.55556mm"/>
                      <v:textbox>
                        <w:txbxContent>
                          <w:p w:rsidR="00FB0FEB" w:rsidRPr="00D16BD5" w:rsidRDefault="00FB0FEB" w:rsidP="00FB0FEB">
                            <w:pPr>
                              <w:rPr>
                                <w:rFonts w:ascii="Times New Roman" w:eastAsia="Times New Roman" w:hAnsi="Times New Roman"/>
                                <w:sz w:val="14"/>
                                <w:szCs w:val="14"/>
                                <w:lang w:eastAsia="fr-FR"/>
                              </w:rPr>
                            </w:pPr>
                            <w:r w:rsidRPr="00D16BD5">
                              <w:rPr>
                                <w:rFonts w:ascii="Tw Cen MT" w:eastAsiaTheme="minorEastAsia" w:hAnsi="Tw Cen MT" w:cstheme="minorBidi"/>
                                <w:b/>
                                <w:bCs/>
                                <w:color w:val="000000" w:themeColor="dark1"/>
                                <w:kern w:val="24"/>
                                <w:sz w:val="14"/>
                                <w:szCs w:val="14"/>
                                <w:u w:val="single"/>
                                <w:lang w:eastAsia="fr-FR"/>
                              </w:rPr>
                              <w:t>L’Indice de la Faim dans le Monde</w:t>
                            </w:r>
                            <w:r w:rsidRPr="00AF7E31">
                              <w:rPr>
                                <w:rFonts w:ascii="Tw Cen MT" w:eastAsiaTheme="minorEastAsia" w:hAnsi="Tw Cen MT" w:cstheme="minorBidi"/>
                                <w:b/>
                                <w:bCs/>
                                <w:color w:val="000000" w:themeColor="dark1"/>
                                <w:kern w:val="24"/>
                                <w:position w:val="7"/>
                                <w:sz w:val="14"/>
                                <w:szCs w:val="14"/>
                                <w:vertAlign w:val="superscript"/>
                                <w:lang w:eastAsia="fr-FR"/>
                              </w:rPr>
                              <w:t xml:space="preserve"> </w:t>
                            </w:r>
                            <w:r w:rsidRPr="00AF7E31">
                              <w:rPr>
                                <w:rFonts w:ascii="Tw Cen MT" w:eastAsiaTheme="minorEastAsia" w:hAnsi="Tw Cen MT" w:cstheme="minorBidi"/>
                                <w:b/>
                                <w:bCs/>
                                <w:color w:val="000000" w:themeColor="dark1"/>
                                <w:kern w:val="24"/>
                                <w:sz w:val="14"/>
                                <w:szCs w:val="14"/>
                                <w:lang w:eastAsia="fr-FR"/>
                              </w:rPr>
                              <w:t xml:space="preserve">(En anglais GLI : Global </w:t>
                            </w:r>
                            <w:proofErr w:type="spellStart"/>
                            <w:r w:rsidRPr="00AF7E31">
                              <w:rPr>
                                <w:rFonts w:ascii="Tw Cen MT" w:eastAsiaTheme="minorEastAsia" w:hAnsi="Tw Cen MT" w:cstheme="minorBidi"/>
                                <w:b/>
                                <w:bCs/>
                                <w:color w:val="000000" w:themeColor="dark1"/>
                                <w:kern w:val="24"/>
                                <w:sz w:val="14"/>
                                <w:szCs w:val="14"/>
                                <w:lang w:eastAsia="fr-FR"/>
                              </w:rPr>
                              <w:t>Hunger</w:t>
                            </w:r>
                            <w:proofErr w:type="spellEnd"/>
                            <w:r w:rsidRPr="00AF7E31">
                              <w:rPr>
                                <w:rFonts w:ascii="Tw Cen MT" w:eastAsiaTheme="minorEastAsia" w:hAnsi="Tw Cen MT" w:cstheme="minorBidi"/>
                                <w:b/>
                                <w:bCs/>
                                <w:color w:val="000000" w:themeColor="dark1"/>
                                <w:kern w:val="24"/>
                                <w:sz w:val="14"/>
                                <w:szCs w:val="14"/>
                                <w:lang w:eastAsia="fr-FR"/>
                              </w:rPr>
                              <w:t xml:space="preserve"> Index) </w:t>
                            </w:r>
                            <w:r w:rsidRPr="00D16BD5">
                              <w:rPr>
                                <w:rFonts w:ascii="Tw Cen MT" w:eastAsiaTheme="minorEastAsia" w:hAnsi="Tw Cen MT" w:cstheme="minorBidi"/>
                                <w:b/>
                                <w:bCs/>
                                <w:color w:val="000000" w:themeColor="dark1"/>
                                <w:kern w:val="24"/>
                                <w:sz w:val="14"/>
                                <w:szCs w:val="14"/>
                                <w:lang w:eastAsia="fr-FR"/>
                              </w:rPr>
                              <w:t xml:space="preserve">est un outil statistique calculé chaque année par </w:t>
                            </w:r>
                            <w:r w:rsidRPr="00AF7E31">
                              <w:rPr>
                                <w:rFonts w:ascii="Tw Cen MT" w:eastAsiaTheme="minorEastAsia" w:hAnsi="Tw Cen MT" w:cstheme="minorBidi"/>
                                <w:b/>
                                <w:bCs/>
                                <w:color w:val="000000" w:themeColor="dark1"/>
                                <w:kern w:val="24"/>
                                <w:sz w:val="14"/>
                                <w:szCs w:val="14"/>
                                <w:lang w:eastAsia="fr-FR"/>
                              </w:rPr>
                              <w:t>l’IFPR</w:t>
                            </w:r>
                            <w:r w:rsidR="001C23A4">
                              <w:rPr>
                                <w:rFonts w:ascii="Tw Cen MT" w:eastAsiaTheme="minorEastAsia" w:hAnsi="Tw Cen MT" w:cstheme="minorBidi"/>
                                <w:b/>
                                <w:bCs/>
                                <w:color w:val="000000" w:themeColor="dark1"/>
                                <w:kern w:val="24"/>
                                <w:sz w:val="14"/>
                                <w:szCs w:val="14"/>
                                <w:lang w:eastAsia="fr-FR"/>
                              </w:rPr>
                              <w:t>I</w:t>
                            </w:r>
                            <w:r w:rsidRPr="00AF7E31">
                              <w:rPr>
                                <w:rFonts w:ascii="Tw Cen MT" w:eastAsiaTheme="minorEastAsia" w:hAnsi="Tw Cen MT" w:cstheme="minorBidi"/>
                                <w:b/>
                                <w:bCs/>
                                <w:color w:val="000000" w:themeColor="dark1"/>
                                <w:kern w:val="24"/>
                                <w:sz w:val="14"/>
                                <w:szCs w:val="14"/>
                                <w:lang w:eastAsia="fr-FR"/>
                              </w:rPr>
                              <w:t xml:space="preserve"> (Institut International de Recherche sur les Politiques Alimentaires).</w:t>
                            </w:r>
                            <w:r w:rsidRPr="00D16BD5">
                              <w:rPr>
                                <w:rFonts w:ascii="Tw Cen MT" w:eastAsiaTheme="minorEastAsia" w:hAnsi="Tw Cen MT" w:cstheme="minorBidi"/>
                                <w:b/>
                                <w:bCs/>
                                <w:color w:val="000000" w:themeColor="dark1"/>
                                <w:kern w:val="24"/>
                                <w:sz w:val="14"/>
                                <w:szCs w:val="14"/>
                                <w:lang w:eastAsia="fr-FR"/>
                              </w:rPr>
                              <w:t>Il permet de mesurer et de suivre de manière détaillée l’évolution de la faim dans le monde, pays par pays et région par région. Il réunit trois indicateurs :</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(part de la population ayant un apport calorique insuffisant)</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infantile (part des moins de 5 ans ayant un poids insuffisant pour leur âge)</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mortalité infantile (taux de mortalité chez les enfants de moins de 5 ans)</w:t>
                            </w:r>
                          </w:p>
                        </w:txbxContent>
                      </v:textbox>
                    </v:shape>
                  </w:pict>
                </mc:Fallback>
              </mc:AlternateContent>
            </w:r>
            <w:r w:rsidR="002B44F0">
              <w:rPr>
                <w:rFonts w:ascii="Tw Cen MT" w:eastAsia="Times New Roman" w:hAnsi="Tw Cen MT" w:cs="Arial"/>
                <w:noProof/>
                <w:sz w:val="18"/>
                <w:szCs w:val="18"/>
                <w:lang w:eastAsia="fr-FR"/>
              </w:rPr>
              <mc:AlternateContent>
                <mc:Choice Requires="wps">
                  <w:drawing>
                    <wp:anchor distT="0" distB="0" distL="114300" distR="114300" simplePos="0" relativeHeight="251670528" behindDoc="0" locked="0" layoutInCell="1" allowOverlap="1" wp14:anchorId="2EB6E7E7" wp14:editId="39EB4FCD">
                      <wp:simplePos x="0" y="0"/>
                      <wp:positionH relativeFrom="column">
                        <wp:posOffset>1524635</wp:posOffset>
                      </wp:positionH>
                      <wp:positionV relativeFrom="paragraph">
                        <wp:posOffset>482600</wp:posOffset>
                      </wp:positionV>
                      <wp:extent cx="3616960" cy="2471420"/>
                      <wp:effectExtent l="0" t="0" r="21590" b="24130"/>
                      <wp:wrapNone/>
                      <wp:docPr id="10" name="Zone de texte 10"/>
                      <wp:cNvGraphicFramePr/>
                      <a:graphic xmlns:a="http://schemas.openxmlformats.org/drawingml/2006/main">
                        <a:graphicData uri="http://schemas.microsoft.com/office/word/2010/wordprocessingShape">
                          <wps:wsp>
                            <wps:cNvSpPr txBox="1"/>
                            <wps:spPr>
                              <a:xfrm>
                                <a:off x="0" y="0"/>
                                <a:ext cx="3616960" cy="2471420"/>
                              </a:xfrm>
                              <a:prstGeom prst="rect">
                                <a:avLst/>
                              </a:prstGeom>
                              <a:ln>
                                <a:solidFill>
                                  <a:schemeClr val="tx1"/>
                                </a:solidFill>
                              </a:ln>
                              <a:effectLst/>
                            </wps:spPr>
                            <wps:style>
                              <a:lnRef idx="1">
                                <a:schemeClr val="accent6"/>
                              </a:lnRef>
                              <a:fillRef idx="2">
                                <a:schemeClr val="accent6"/>
                              </a:fillRef>
                              <a:effectRef idx="1">
                                <a:schemeClr val="accent6"/>
                              </a:effectRef>
                              <a:fontRef idx="minor">
                                <a:schemeClr val="dk1"/>
                              </a:fontRef>
                            </wps:style>
                            <wps:txbx>
                              <w:txbxContent>
                                <w:p w:rsidR="00FB0FEB" w:rsidRPr="00FB0FEB" w:rsidRDefault="00FB0FEB" w:rsidP="00FB0FEB">
                                  <w:pPr>
                                    <w:jc w:val="center"/>
                                    <w:rPr>
                                      <w:rFonts w:ascii="Tw Cen MT" w:hAnsi="Tw Cen MT"/>
                                      <w:b/>
                                      <w:smallCaps/>
                                      <w:sz w:val="18"/>
                                      <w:szCs w:val="18"/>
                                      <w:u w:val="single"/>
                                    </w:rPr>
                                  </w:pPr>
                                  <w:r w:rsidRPr="00FB0FEB">
                                    <w:rPr>
                                      <w:rFonts w:ascii="Tw Cen MT" w:hAnsi="Tw Cen MT"/>
                                      <w:b/>
                                      <w:smallCaps/>
                                      <w:sz w:val="18"/>
                                      <w:szCs w:val="18"/>
                                      <w:u w:val="single"/>
                                    </w:rPr>
                                    <w:t>Extrait du rapport sur l’Indice de la faim 2013 (page 5)</w:t>
                                  </w:r>
                                </w:p>
                                <w:p w:rsidR="00FB0FEB" w:rsidRPr="00FB0FEB" w:rsidRDefault="00FB0FEB" w:rsidP="00FB0FEB">
                                  <w:pPr>
                                    <w:rPr>
                                      <w:rFonts w:ascii="Tw Cen MT" w:hAnsi="Tw Cen MT"/>
                                      <w:b/>
                                      <w:sz w:val="18"/>
                                      <w:szCs w:val="18"/>
                                    </w:rPr>
                                  </w:pPr>
                                  <w:r w:rsidRPr="00FB0FEB">
                                    <w:rPr>
                                      <w:rFonts w:ascii="Tw Cen MT" w:hAnsi="Tw Cen MT"/>
                                      <w:b/>
                                      <w:sz w:val="18"/>
                                      <w:szCs w:val="18"/>
                                    </w:rPr>
                                    <w:t>Les niveaux de faim sont encore « alarmants » ou « extrêmement alarmants » dans 19 pays. Les pays figurant dans la catégorie « extrêmement alarmants » -le Burundi, les Comores et l’Erythrée- se situent en Afrique Subsaharienne. L’accroissement du niveau de la faim au Burundi et aux Comores depuis 1990 s’explique par l’instabilité politique et les conflits prolongés. La république Démocratique du Congo a été classée dans la catégorie « extrêmement alarmant » dans l’Indice de la faim dans le monde de 2011 ais son score GHO n’a pas pu être calculé depuis, en raison du manque de données actualisées…</w:t>
                                  </w:r>
                                </w:p>
                                <w:p w:rsidR="00FB0FEB" w:rsidRPr="00FB0FEB" w:rsidRDefault="00FB0FEB" w:rsidP="00FB0FEB">
                                  <w:pPr>
                                    <w:rPr>
                                      <w:rFonts w:ascii="Tw Cen MT" w:hAnsi="Tw Cen MT"/>
                                      <w:b/>
                                      <w:sz w:val="16"/>
                                      <w:szCs w:val="16"/>
                                    </w:rPr>
                                  </w:pPr>
                                  <w:r w:rsidRPr="00FB0FEB">
                                    <w:rPr>
                                      <w:rFonts w:ascii="Tw Cen MT" w:hAnsi="Tw Cen MT"/>
                                      <w:b/>
                                      <w:sz w:val="18"/>
                                      <w:szCs w:val="18"/>
                                    </w:rPr>
                                    <w:t>Dans surprise, la plupart des pays avec des scores « alarmants » ou « extrêmement alarmants »  ne jouissent pas d’une grande stabilité. Les pays sujets de manière récurrente aux chocs tels que les inondations ou les sécheresses, ou les pays victimes de troubles sociaux et politiques ont tendance à avoir des scores GHI élevés. Les désastres d’origine naturelle ou humaine peuvent avoir une incidence directe sur la sécurité alimentaire et nutritionnelle des individus et des communautés particulièrement vulnérables</w:t>
                                  </w:r>
                                  <w:r w:rsidRPr="00FB0FEB">
                                    <w:rPr>
                                      <w:rFonts w:ascii="Tw Cen MT" w:hAnsi="Tw Cen MT"/>
                                      <w:b/>
                                      <w:sz w:val="16"/>
                                      <w:szCs w:val="16"/>
                                    </w:rPr>
                                    <w:t>.</w:t>
                                  </w:r>
                                </w:p>
                                <w:p w:rsidR="00FB0FEB" w:rsidRPr="00FB0FEB" w:rsidRDefault="00FB0FEB" w:rsidP="00FB0FEB">
                                  <w:pPr>
                                    <w:jc w:val="right"/>
                                    <w:rPr>
                                      <w:rFonts w:ascii="Tw Cen MT" w:hAnsi="Tw Cen MT"/>
                                      <w:b/>
                                      <w:i/>
                                      <w:sz w:val="10"/>
                                      <w:szCs w:val="10"/>
                                    </w:rPr>
                                  </w:pPr>
                                  <w:r w:rsidRPr="00FB0FEB">
                                    <w:rPr>
                                      <w:rFonts w:ascii="Tw Cen MT" w:hAnsi="Tw Cen MT"/>
                                      <w:b/>
                                      <w:i/>
                                      <w:sz w:val="10"/>
                                      <w:szCs w:val="10"/>
                                    </w:rPr>
                                    <w:t>http://content.yudu.com/Library/A2hwcl/Indicedelafaimdansle/resources/index.htm?referrerUrl=http%3A%2F%2Fwww.ifpri.org%2Fnode%2F9535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2" type="#_x0000_t202" style="position:absolute;margin-left:120.05pt;margin-top:38pt;width:284.8pt;height:19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rtjwIAAIUFAAAOAAAAZHJzL2Uyb0RvYy54bWysVFtv0zAUfkfiP1h+Z2lKKaxaOpVNQ0jT&#10;NrGhSby5jr1GJD7GdpuUX89np03LmISEeEmOz+U793N23jU12yjnKzIFz09GnCkjqazMU8G/Ply9&#10;+cCZD8KUoiajCr5Vnp/PX786a+1MjWlFdakcA4jxs9YWfBWCnWWZlyvVCH9CVhkINblGBDzdU1Y6&#10;0QK9qbPxaDTNWnKldSSV9+Be9kI+T/haKxlutfYqsLrgiC2kr0vfZfxm8zMxe3LCriq5C0P8QxSN&#10;qAycDlCXIgi2dtUfUE0lHXnS4URSk5HWlVQpB2STj55lc78SVqVcUBxvhzL5/wcrbzZ3jlUleofy&#10;GNGgR9/QKVYqFlQXFAMfRWqtn0H33kI7dB+pg8Ge78GMuXfaNfGPrBjkwNsOJQYUk2C+nebT0ylE&#10;ErLx5H0+GSf87GBunQ+fFDUsEgV36GEqrdhc+4BQoLpXid5qE7+e6qq8quo6PeL0qIvasY1A30OX&#10;QoXdkRZevaVKU7KDjmn26SQqbGvV+/iiNKqUsn7Bg5BSmTCNBUm40I5aGvEMhuOURBrsQ2i/G+70&#10;o2kf1WCc/914sEieyYTBuKkMuZcAyu/7wuheH+Ef5R3J0C27NB4puchZUrnFEDjqd8lbeVWhUdfC&#10;hzvhsDxoLg5CuMVH19QWnHYUZytyP1/iR33MNKSctVjGgvsfa+EUZ/Vng2k/zScTwIb0mLx7j5lh&#10;7liyPJaYdXNB6HuO02NlIqN+qPekdtQ84m4soleIhJHwjUHZkxehPxG4O1ItFkkJ+2pFuDb3Vkbo&#10;WOU4hg/do3B2N6txY25ov7Zi9mxke91oaWixDqSrNM+Hqu7qj11Pg7S7S/GYHL+T1uF6zn8BAAD/&#10;/wMAUEsDBBQABgAIAAAAIQDV2XmX4QAAAAoBAAAPAAAAZHJzL2Rvd25yZXYueG1sTI/BTsMwEETv&#10;SPyDtUhcKmqnKkkJcSqEChLi1MKB3rbxkkTE6yh2m/TvcU9wXO3Tm5liPdlOnGjwrWMNyVyBIK6c&#10;abnW8PnxcrcC4QOywc4xaTiTh3V5fVVgbtzIWzrtQi2ihH2OGpoQ+lxKXzVk0c9dTxx/326wGOI5&#10;1NIMOEa57eRCqVRabDkmNNjTc0PVz+5oNWTpWSVfZla/Z7gP29nmbfM67rW+vZmeHkEEmsIfDJf6&#10;sTqUsdPBHdl40WlYLFUS0YssborASj1kIA4alun9AmRZyP8Tyl8AAAD//wMAUEsBAi0AFAAGAAgA&#10;AAAhALaDOJL+AAAA4QEAABMAAAAAAAAAAAAAAAAAAAAAAFtDb250ZW50X1R5cGVzXS54bWxQSwEC&#10;LQAUAAYACAAAACEAOP0h/9YAAACUAQAACwAAAAAAAAAAAAAAAAAvAQAAX3JlbHMvLnJlbHNQSwEC&#10;LQAUAAYACAAAACEAUzva7Y8CAACFBQAADgAAAAAAAAAAAAAAAAAuAgAAZHJzL2Uyb0RvYy54bWxQ&#10;SwECLQAUAAYACAAAACEA1dl5l+EAAAAKAQAADwAAAAAAAAAAAAAAAADpBAAAZHJzL2Rvd25yZXYu&#10;eG1sUEsFBgAAAAAEAAQA8wAAAPcFAAAAAA==&#10;" fillcolor="#fbcaa2 [1625]" strokecolor="black [3213]">
                      <v:fill color2="#fdefe3 [505]" rotate="t" angle="180" colors="0 #ffbe86;22938f #ffd0aa;1 #ffebdb" focus="100%" type="gradient"/>
                      <v:textbox>
                        <w:txbxContent>
                          <w:p w:rsidR="00FB0FEB" w:rsidRPr="00FB0FEB" w:rsidRDefault="00FB0FEB" w:rsidP="00FB0FEB">
                            <w:pPr>
                              <w:jc w:val="center"/>
                              <w:rPr>
                                <w:rFonts w:ascii="Tw Cen MT" w:hAnsi="Tw Cen MT"/>
                                <w:b/>
                                <w:smallCaps/>
                                <w:sz w:val="18"/>
                                <w:szCs w:val="18"/>
                                <w:u w:val="single"/>
                              </w:rPr>
                            </w:pPr>
                            <w:r w:rsidRPr="00FB0FEB">
                              <w:rPr>
                                <w:rFonts w:ascii="Tw Cen MT" w:hAnsi="Tw Cen MT"/>
                                <w:b/>
                                <w:smallCaps/>
                                <w:sz w:val="18"/>
                                <w:szCs w:val="18"/>
                                <w:u w:val="single"/>
                              </w:rPr>
                              <w:t>Extrait du rapport sur l’Indice de la faim 2013 (page 5)</w:t>
                            </w:r>
                          </w:p>
                          <w:p w:rsidR="00FB0FEB" w:rsidRPr="00FB0FEB" w:rsidRDefault="00FB0FEB" w:rsidP="00FB0FEB">
                            <w:pPr>
                              <w:rPr>
                                <w:rFonts w:ascii="Tw Cen MT" w:hAnsi="Tw Cen MT"/>
                                <w:b/>
                                <w:sz w:val="18"/>
                                <w:szCs w:val="18"/>
                              </w:rPr>
                            </w:pPr>
                            <w:r w:rsidRPr="00FB0FEB">
                              <w:rPr>
                                <w:rFonts w:ascii="Tw Cen MT" w:hAnsi="Tw Cen MT"/>
                                <w:b/>
                                <w:sz w:val="18"/>
                                <w:szCs w:val="18"/>
                              </w:rPr>
                              <w:t>Les niveaux de faim sont encore « alarmants » ou « extrêmement alarmants » dans 19 pays. Les pays figurant dans la catégorie « extrêmement alarmants » -le Burundi, les Comores et l’Erythrée- se situent en Afrique Subsaharienne. L’accroissement du niveau de la faim au Burundi et aux Comores depuis 1990 s’explique par l’instabilité politique et les conflits prolongés. La république Démocratique du Congo a été classée dans la catégorie « extrêmement alarmant » dans l’Indice de la faim dans le monde de 2011 ais son score GHO n’a pas pu être calculé depuis, en raison du manque de données actualisées…</w:t>
                            </w:r>
                          </w:p>
                          <w:p w:rsidR="00FB0FEB" w:rsidRPr="00FB0FEB" w:rsidRDefault="00FB0FEB" w:rsidP="00FB0FEB">
                            <w:pPr>
                              <w:rPr>
                                <w:rFonts w:ascii="Tw Cen MT" w:hAnsi="Tw Cen MT"/>
                                <w:b/>
                                <w:sz w:val="16"/>
                                <w:szCs w:val="16"/>
                              </w:rPr>
                            </w:pPr>
                            <w:r w:rsidRPr="00FB0FEB">
                              <w:rPr>
                                <w:rFonts w:ascii="Tw Cen MT" w:hAnsi="Tw Cen MT"/>
                                <w:b/>
                                <w:sz w:val="18"/>
                                <w:szCs w:val="18"/>
                              </w:rPr>
                              <w:t>Dans surprise, la plupart des pays avec des scores « alarmants » ou « extrêmement alarmants »  ne jouissent pas d’une grande stabilité. Les pays sujets de manière récurrente aux chocs tels que les inondations ou les sécheresses, ou les pays victimes de troubles sociaux et politiques ont tendance à avoir des scores GHI élevés. Les désastres d’origine naturelle ou humaine peuvent avoir une incidence directe sur la sécurité alimentaire et nutritionnelle des individus et des communautés particulièrement vulnérables</w:t>
                            </w:r>
                            <w:r w:rsidRPr="00FB0FEB">
                              <w:rPr>
                                <w:rFonts w:ascii="Tw Cen MT" w:hAnsi="Tw Cen MT"/>
                                <w:b/>
                                <w:sz w:val="16"/>
                                <w:szCs w:val="16"/>
                              </w:rPr>
                              <w:t>.</w:t>
                            </w:r>
                          </w:p>
                          <w:p w:rsidR="00FB0FEB" w:rsidRPr="00FB0FEB" w:rsidRDefault="00FB0FEB" w:rsidP="00FB0FEB">
                            <w:pPr>
                              <w:jc w:val="right"/>
                              <w:rPr>
                                <w:rFonts w:ascii="Tw Cen MT" w:hAnsi="Tw Cen MT"/>
                                <w:b/>
                                <w:i/>
                                <w:sz w:val="10"/>
                                <w:szCs w:val="10"/>
                              </w:rPr>
                            </w:pPr>
                            <w:r w:rsidRPr="00FB0FEB">
                              <w:rPr>
                                <w:rFonts w:ascii="Tw Cen MT" w:hAnsi="Tw Cen MT"/>
                                <w:b/>
                                <w:i/>
                                <w:sz w:val="10"/>
                                <w:szCs w:val="10"/>
                              </w:rPr>
                              <w:t>http://content.yudu.com/Library/A2hwcl/Indicedelafaimdansle/resources/index.htm?referrerUrl=http%3A%2F%2Fwww.ifpri.org%2Fnode%2F9535</w:t>
                            </w:r>
                          </w:p>
                        </w:txbxContent>
                      </v:textbox>
                    </v:shape>
                  </w:pict>
                </mc:Fallback>
              </mc:AlternateContent>
            </w:r>
          </w:p>
        </w:tc>
      </w:tr>
      <w:tr w:rsidR="001E2448" w:rsidRPr="001E2448" w:rsidTr="00D16BD5">
        <w:trPr>
          <w:trHeight w:val="387"/>
        </w:trPr>
        <w:tc>
          <w:tcPr>
            <w:tcW w:w="3364" w:type="dxa"/>
            <w:shd w:val="clear" w:color="auto" w:fill="DDD9C3"/>
            <w:tcMar>
              <w:top w:w="72" w:type="dxa"/>
              <w:left w:w="144" w:type="dxa"/>
              <w:bottom w:w="72" w:type="dxa"/>
              <w:right w:w="144" w:type="dxa"/>
            </w:tcMar>
            <w:hideMark/>
          </w:tcPr>
          <w:p w:rsidR="001E2448" w:rsidRPr="001E2448" w:rsidRDefault="001E2448" w:rsidP="001E2448">
            <w:pPr>
              <w:rPr>
                <w:rFonts w:ascii="Arial" w:eastAsia="Times New Roman" w:hAnsi="Arial" w:cs="Arial"/>
                <w:sz w:val="18"/>
                <w:szCs w:val="18"/>
                <w:lang w:eastAsia="fr-FR"/>
              </w:rPr>
            </w:pPr>
            <w:r w:rsidRPr="001E2448">
              <w:rPr>
                <w:rFonts w:ascii="Tw Cen MT" w:eastAsia="Times New Roman" w:hAnsi="Tw Cen MT" w:cs="Arial"/>
                <w:b/>
                <w:bCs/>
                <w:color w:val="000000" w:themeColor="text1"/>
                <w:kern w:val="24"/>
                <w:sz w:val="18"/>
                <w:szCs w:val="18"/>
                <w:lang w:eastAsia="fr-FR"/>
              </w:rPr>
              <w:t xml:space="preserve">Combattre la faim permet également de promouvoir la paix et la stabilité. Lorsque les gouvernements ne peuvent plus garantir l’accès à la nourriture, les états risquent d’être déstabilisés.  La volatilité des marchés peut facilement se répercuter en instabilité sociale. </w:t>
            </w:r>
          </w:p>
        </w:tc>
        <w:tc>
          <w:tcPr>
            <w:tcW w:w="1701" w:type="dxa"/>
            <w:shd w:val="clear" w:color="auto" w:fill="FFFFFF" w:themeFill="background1"/>
            <w:tcMar>
              <w:top w:w="72" w:type="dxa"/>
              <w:left w:w="144" w:type="dxa"/>
              <w:bottom w:w="72" w:type="dxa"/>
              <w:right w:w="144" w:type="dxa"/>
            </w:tcMa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hideMark/>
          </w:tcPr>
          <w:p w:rsidR="001E2448" w:rsidRPr="001E2448" w:rsidRDefault="001E2448" w:rsidP="001E2448">
            <w:pPr>
              <w:jc w:val="left"/>
              <w:rPr>
                <w:rFonts w:ascii="Tw Cen MT" w:eastAsia="Times New Roman" w:hAnsi="Tw Cen MT" w:cs="Arial"/>
                <w:sz w:val="18"/>
                <w:szCs w:val="18"/>
                <w:lang w:eastAsia="fr-FR"/>
              </w:rPr>
            </w:pPr>
          </w:p>
        </w:tc>
      </w:tr>
      <w:tr w:rsidR="001E2448" w:rsidRPr="001E2448" w:rsidTr="00D16BD5">
        <w:trPr>
          <w:trHeight w:val="423"/>
        </w:trPr>
        <w:tc>
          <w:tcPr>
            <w:tcW w:w="3364" w:type="dxa"/>
            <w:shd w:val="clear" w:color="auto" w:fill="C4BD97"/>
            <w:tcMar>
              <w:top w:w="72" w:type="dxa"/>
              <w:left w:w="144" w:type="dxa"/>
              <w:bottom w:w="72" w:type="dxa"/>
              <w:right w:w="144" w:type="dxa"/>
            </w:tcMar>
            <w:hideMark/>
          </w:tcPr>
          <w:p w:rsidR="001E2448" w:rsidRPr="001E2448" w:rsidRDefault="00712EE8" w:rsidP="00712EE8">
            <w:pPr>
              <w:rPr>
                <w:rFonts w:ascii="Arial" w:eastAsia="Times New Roman" w:hAnsi="Arial" w:cs="Arial"/>
                <w:sz w:val="18"/>
                <w:szCs w:val="18"/>
                <w:lang w:eastAsia="fr-FR"/>
              </w:rPr>
            </w:pPr>
            <w:r>
              <w:rPr>
                <w:rFonts w:ascii="Tw Cen MT" w:eastAsia="Times New Roman" w:hAnsi="Tw Cen MT" w:cs="Arial"/>
                <w:b/>
                <w:bCs/>
                <w:color w:val="000000" w:themeColor="text1"/>
                <w:kern w:val="24"/>
                <w:sz w:val="18"/>
                <w:szCs w:val="18"/>
                <w:lang w:eastAsia="fr-FR"/>
              </w:rPr>
              <w:t>E</w:t>
            </w:r>
            <w:r w:rsidR="001E2448" w:rsidRPr="001E2448">
              <w:rPr>
                <w:rFonts w:ascii="Tw Cen MT" w:eastAsia="Times New Roman" w:hAnsi="Tw Cen MT" w:cs="Arial"/>
                <w:b/>
                <w:bCs/>
                <w:color w:val="000000" w:themeColor="text1"/>
                <w:kern w:val="24"/>
                <w:sz w:val="18"/>
                <w:szCs w:val="18"/>
                <w:lang w:eastAsia="fr-FR"/>
              </w:rPr>
              <w:t xml:space="preserve">radiquer la faim permet d’établir une base solide pour promouvoir le développement d’autres secteurs notamment la santé et l’éducation. Les femmes bien nourries donnent naissance à des enfants plus forts </w:t>
            </w:r>
            <w:r w:rsidR="009E2148">
              <w:rPr>
                <w:rFonts w:ascii="Tw Cen MT" w:eastAsia="Times New Roman" w:hAnsi="Tw Cen MT" w:cs="Arial"/>
                <w:b/>
                <w:bCs/>
                <w:color w:val="000000" w:themeColor="text1"/>
                <w:kern w:val="24"/>
                <w:sz w:val="18"/>
                <w:szCs w:val="18"/>
                <w:lang w:eastAsia="fr-FR"/>
              </w:rPr>
              <w:t>(…)</w:t>
            </w:r>
            <w:r w:rsidR="001E2448" w:rsidRPr="001E2448">
              <w:rPr>
                <w:rFonts w:ascii="Tw Cen MT" w:eastAsia="Times New Roman" w:hAnsi="Tw Cen MT" w:cs="Arial"/>
                <w:b/>
                <w:bCs/>
                <w:color w:val="000000" w:themeColor="text1"/>
                <w:kern w:val="24"/>
                <w:sz w:val="18"/>
                <w:szCs w:val="18"/>
                <w:lang w:eastAsia="fr-FR"/>
              </w:rPr>
              <w:t xml:space="preserve"> Un enfant et en bonne santé a aussi plus de chances de fréquenter l’école et d’être assidu.</w:t>
            </w:r>
          </w:p>
        </w:tc>
        <w:tc>
          <w:tcPr>
            <w:tcW w:w="1701" w:type="dxa"/>
            <w:shd w:val="clear" w:color="auto" w:fill="FFFFFF" w:themeFill="background1"/>
            <w:tcMar>
              <w:top w:w="72" w:type="dxa"/>
              <w:left w:w="144" w:type="dxa"/>
              <w:bottom w:w="72" w:type="dxa"/>
              <w:right w:w="144" w:type="dxa"/>
            </w:tcMar>
            <w:vAlign w:val="cente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hideMark/>
          </w:tcPr>
          <w:p w:rsidR="001E2448" w:rsidRPr="001E2448" w:rsidRDefault="00AF7E31" w:rsidP="001E2448">
            <w:pPr>
              <w:jc w:val="left"/>
              <w:rPr>
                <w:rFonts w:ascii="Tw Cen MT" w:eastAsia="Times New Roman" w:hAnsi="Tw Cen MT" w:cs="Arial"/>
                <w:sz w:val="18"/>
                <w:szCs w:val="18"/>
                <w:lang w:eastAsia="fr-FR"/>
              </w:rPr>
            </w:pPr>
            <w:r>
              <w:rPr>
                <w:noProof/>
                <w:lang w:eastAsia="fr-FR"/>
              </w:rPr>
              <mc:AlternateContent>
                <mc:Choice Requires="wps">
                  <w:drawing>
                    <wp:anchor distT="0" distB="0" distL="114300" distR="114300" simplePos="0" relativeHeight="251668480" behindDoc="0" locked="0" layoutInCell="1" allowOverlap="1" wp14:anchorId="33B89956" wp14:editId="4BDF58C0">
                      <wp:simplePos x="0" y="0"/>
                      <wp:positionH relativeFrom="column">
                        <wp:posOffset>5144500</wp:posOffset>
                      </wp:positionH>
                      <wp:positionV relativeFrom="paragraph">
                        <wp:posOffset>312420</wp:posOffset>
                      </wp:positionV>
                      <wp:extent cx="1872000" cy="828000"/>
                      <wp:effectExtent l="0" t="0" r="13970" b="10795"/>
                      <wp:wrapNone/>
                      <wp:docPr id="13" name="Zone de texte 13"/>
                      <wp:cNvGraphicFramePr/>
                      <a:graphic xmlns:a="http://schemas.openxmlformats.org/drawingml/2006/main">
                        <a:graphicData uri="http://schemas.microsoft.com/office/word/2010/wordprocessingShape">
                          <wps:wsp>
                            <wps:cNvSpPr txBox="1"/>
                            <wps:spPr>
                              <a:xfrm>
                                <a:off x="0" y="0"/>
                                <a:ext cx="1872000" cy="828000"/>
                              </a:xfrm>
                              <a:prstGeom prst="rect">
                                <a:avLst/>
                              </a:prstGeom>
                              <a:ln>
                                <a:solidFill>
                                  <a:schemeClr val="tx1"/>
                                </a:solidFill>
                              </a:ln>
                              <a:effectLst/>
                            </wps:spPr>
                            <wps:style>
                              <a:lnRef idx="1">
                                <a:schemeClr val="accent4"/>
                              </a:lnRef>
                              <a:fillRef idx="2">
                                <a:schemeClr val="accent4"/>
                              </a:fillRef>
                              <a:effectRef idx="1">
                                <a:schemeClr val="accent4"/>
                              </a:effectRef>
                              <a:fontRef idx="minor">
                                <a:schemeClr val="dk1"/>
                              </a:fontRef>
                            </wps:style>
                            <wps:txbx>
                              <w:txbxContent>
                                <w:p w:rsidR="00AF7E31" w:rsidRDefault="002B44F0" w:rsidP="00FB0FEB">
                                  <w:pPr>
                                    <w:jc w:val="center"/>
                                    <w:rPr>
                                      <w:rFonts w:ascii="Tw Cen MT" w:eastAsiaTheme="minorEastAsia" w:hAnsi="Tw Cen MT" w:cstheme="minorBidi"/>
                                      <w:b/>
                                      <w:bCs/>
                                      <w:kern w:val="24"/>
                                      <w:sz w:val="18"/>
                                      <w:szCs w:val="18"/>
                                      <w:lang w:eastAsia="fr-FR"/>
                                    </w:rPr>
                                  </w:pPr>
                                  <w:r>
                                    <w:rPr>
                                      <w:rFonts w:ascii="Tw Cen MT" w:eastAsiaTheme="minorEastAsia" w:hAnsi="Tw Cen MT" w:cstheme="minorBidi"/>
                                      <w:b/>
                                      <w:bCs/>
                                      <w:smallCaps/>
                                      <w:kern w:val="24"/>
                                      <w:sz w:val="18"/>
                                      <w:szCs w:val="18"/>
                                      <w:u w:val="single"/>
                                      <w:lang w:eastAsia="fr-FR"/>
                                    </w:rPr>
                                    <w:sym w:font="Wingdings 3" w:char="F081"/>
                                  </w:r>
                                  <w:r w:rsidR="00FB0FEB" w:rsidRPr="00FB0FEB">
                                    <w:rPr>
                                      <w:rFonts w:ascii="Tw Cen MT" w:eastAsiaTheme="minorEastAsia" w:hAnsi="Tw Cen MT" w:cstheme="minorBidi"/>
                                      <w:b/>
                                      <w:bCs/>
                                      <w:smallCaps/>
                                      <w:kern w:val="24"/>
                                      <w:sz w:val="18"/>
                                      <w:szCs w:val="18"/>
                                      <w:u w:val="single"/>
                                      <w:lang w:eastAsia="fr-FR"/>
                                    </w:rPr>
                                    <w:t>Questions</w:t>
                                  </w:r>
                                  <w:r w:rsidR="00FB0FEB" w:rsidRPr="00FB0FEB">
                                    <w:rPr>
                                      <w:rFonts w:ascii="Tw Cen MT" w:eastAsiaTheme="minorEastAsia" w:hAnsi="Tw Cen MT" w:cstheme="minorBidi"/>
                                      <w:b/>
                                      <w:bCs/>
                                      <w:kern w:val="24"/>
                                      <w:sz w:val="18"/>
                                      <w:szCs w:val="18"/>
                                      <w:lang w:eastAsia="fr-FR"/>
                                    </w:rPr>
                                    <w:t xml:space="preserve"> : Quel indicateur est utilisé pour mesurer la faim dans le monde ? Où sont situés les pays les plus touchés ? Quel</w:t>
                                  </w:r>
                                  <w:r w:rsidR="006E37F6">
                                    <w:rPr>
                                      <w:rFonts w:ascii="Tw Cen MT" w:eastAsiaTheme="minorEastAsia" w:hAnsi="Tw Cen MT" w:cstheme="minorBidi"/>
                                      <w:b/>
                                      <w:bCs/>
                                      <w:kern w:val="24"/>
                                      <w:sz w:val="18"/>
                                      <w:szCs w:val="18"/>
                                      <w:lang w:eastAsia="fr-FR"/>
                                    </w:rPr>
                                    <w:t>le</w:t>
                                  </w:r>
                                  <w:r w:rsidR="00FB0FEB" w:rsidRPr="00FB0FEB">
                                    <w:rPr>
                                      <w:rFonts w:ascii="Tw Cen MT" w:eastAsiaTheme="minorEastAsia" w:hAnsi="Tw Cen MT" w:cstheme="minorBidi"/>
                                      <w:b/>
                                      <w:bCs/>
                                      <w:kern w:val="24"/>
                                      <w:sz w:val="18"/>
                                      <w:szCs w:val="18"/>
                                      <w:lang w:eastAsia="fr-FR"/>
                                    </w:rPr>
                                    <w:t xml:space="preserve">s sont les causes premières de cette </w:t>
                                  </w:r>
                                </w:p>
                                <w:p w:rsidR="00FB0FEB" w:rsidRPr="00FB0FEB" w:rsidRDefault="00FB0FEB" w:rsidP="00FB0FEB">
                                  <w:pPr>
                                    <w:jc w:val="center"/>
                                    <w:rPr>
                                      <w:rFonts w:ascii="Times New Roman" w:eastAsia="Times New Roman" w:hAnsi="Times New Roman"/>
                                      <w:sz w:val="18"/>
                                      <w:szCs w:val="18"/>
                                      <w:lang w:eastAsia="fr-FR"/>
                                    </w:rPr>
                                  </w:pPr>
                                  <w:proofErr w:type="gramStart"/>
                                  <w:r w:rsidRPr="00FB0FEB">
                                    <w:rPr>
                                      <w:rFonts w:ascii="Tw Cen MT" w:eastAsiaTheme="minorEastAsia" w:hAnsi="Tw Cen MT" w:cstheme="minorBidi"/>
                                      <w:b/>
                                      <w:bCs/>
                                      <w:kern w:val="24"/>
                                      <w:sz w:val="18"/>
                                      <w:szCs w:val="18"/>
                                      <w:lang w:eastAsia="fr-FR"/>
                                    </w:rPr>
                                    <w:t>situation</w:t>
                                  </w:r>
                                  <w:proofErr w:type="gramEnd"/>
                                  <w:r w:rsidRPr="00FB0FEB">
                                    <w:rPr>
                                      <w:rFonts w:ascii="Tw Cen MT" w:eastAsiaTheme="minorEastAsia" w:hAnsi="Tw Cen MT" w:cstheme="minorBidi"/>
                                      <w:b/>
                                      <w:bCs/>
                                      <w:kern w:val="24"/>
                                      <w:sz w:val="18"/>
                                      <w:szCs w:val="18"/>
                                      <w:lang w:eastAsia="fr-FR"/>
                                    </w:rPr>
                                    <w:t xml:space="preserve"> ?</w:t>
                                  </w:r>
                                </w:p>
                                <w:p w:rsidR="00FB0FEB" w:rsidRPr="00FB0FEB" w:rsidRDefault="00FB0FE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3" type="#_x0000_t202" style="position:absolute;margin-left:405.1pt;margin-top:24.6pt;width:147.4pt;height:6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p4jAIAAIQFAAAOAAAAZHJzL2Uyb0RvYy54bWysVMtuEzEU3SPxD5b3dJIQaIg6qUKrIqSq&#10;rWhRJXaOx25GeHyN7SQTvp5jz+RBqYSE2NjXvue+H2fnbWPYWvlQky358GTAmbKSqto+lfzrw9Wb&#10;CWchClsJQ1aVfKsCP5+9fnW2cVM1oiWZSnkGJTZMN67kyxjdtCiCXKpGhBNyyoKpyTci4umfisqL&#10;DbQ3phgNBu+LDfnKeZIqBPxedkw+y/q1VjLeah1UZKbk8C3m0+dzkc5idiamT164ZS17N8Q/eNGI&#10;2sLoXtWliIKtfP2HqqaWngLpeCKpKUjrWqocA6IZDp5Fc78UTuVYkJzg9mkK/0+tvFnfeVZXqN1b&#10;zqxoUKNvqBSrFIuqjYrhH0nauDAF9t4BHduP1EJg9x/wmWJvtW/SjagY+Ej3dp9iqGIyCU1OUTaw&#10;JHiT0STRUF8cpJ0P8ZOihiWi5B4lzJkV6+sQO+gOkowZm85Apq6uamPyIzWPujCerQXKHtvsKUwc&#10;ofDqJFVukl51irKLJlNxa1Rn44vSSFIO+gULQkpl47gPxFigE0rDn73gKAeR+/rg2u+CPT6Jdl7t&#10;hYd/F95LZMtk4164qS35lxRU33eJ0R0edTiKO5GxXbS5O053xV5QtUUPeOpGKTh5VaNQ1yLEO+Ex&#10;O6gt9kG8xaENbUpOPcXZkvzPl/4THi0NLmcbzGLJw4+V8Ioz89mi2T8Mx+M0vPkxfocO4swfcxbH&#10;HLtqLgh1H2LzOJnJhI9mR2pPzSPWxjxZBUtYCdtolB15EbsNgbUj1XyeQRhXJ+K1vXcyqU5ZTm34&#10;0D4K7/peTQNzQ7upFdNnLdthk6Sl+SqSrnM/pzx3We3zj1HPE9GvpbRLjt8ZdVies18AAAD//wMA&#10;UEsDBBQABgAIAAAAIQCVARlr4QAAAAsBAAAPAAAAZHJzL2Rvd25yZXYueG1sTI9BT8MwDIXvSPyH&#10;yEjcWNIBoytNJwSahIRAY+yyW9p4bUXjVE3WlX+Pd4KTbb2n5+/lq8l1YsQhtJ40JDMFAqnytqVa&#10;w+5rfZOCCNGQNZ0n1PCDAVbF5UVuMutP9InjNtaCQyhkRkMTY59JGaoGnQkz3yOxdvCDM5HPoZZ2&#10;MCcOd52cK7WQzrTEHxrT43OD1ff26DTUH9P6zR7i5nWfTpvbF5LJezlqfX01PT2CiDjFPzOc8Rkd&#10;CmYq/ZFsEJ2GNFFztmq4W/I8GxJ1z+1K3h6WC5BFLv93KH4BAAD//wMAUEsBAi0AFAAGAAgAAAAh&#10;ALaDOJL+AAAA4QEAABMAAAAAAAAAAAAAAAAAAAAAAFtDb250ZW50X1R5cGVzXS54bWxQSwECLQAU&#10;AAYACAAAACEAOP0h/9YAAACUAQAACwAAAAAAAAAAAAAAAAAvAQAAX3JlbHMvLnJlbHNQSwECLQAU&#10;AAYACAAAACEAMVR6eIwCAACEBQAADgAAAAAAAAAAAAAAAAAuAgAAZHJzL2Uyb0RvYy54bWxQSwEC&#10;LQAUAAYACAAAACEAlQEZa+EAAAALAQAADwAAAAAAAAAAAAAAAADmBAAAZHJzL2Rvd25yZXYueG1s&#10;UEsFBgAAAAAEAAQA8wAAAPQFAAAAAA==&#10;" fillcolor="#bfb1d0 [1623]" strokecolor="black [3213]">
                      <v:fill color2="#ece7f1 [503]" rotate="t" angle="180" colors="0 #c9b5e8;22938f #d9cbee;1 #f0eaf9" focus="100%" type="gradient"/>
                      <v:textbox>
                        <w:txbxContent>
                          <w:p w:rsidR="00AF7E31" w:rsidRDefault="002B44F0" w:rsidP="00FB0FEB">
                            <w:pPr>
                              <w:jc w:val="center"/>
                              <w:rPr>
                                <w:rFonts w:ascii="Tw Cen MT" w:eastAsiaTheme="minorEastAsia" w:hAnsi="Tw Cen MT" w:cstheme="minorBidi"/>
                                <w:b/>
                                <w:bCs/>
                                <w:kern w:val="24"/>
                                <w:sz w:val="18"/>
                                <w:szCs w:val="18"/>
                                <w:lang w:eastAsia="fr-FR"/>
                              </w:rPr>
                            </w:pPr>
                            <w:r>
                              <w:rPr>
                                <w:rFonts w:ascii="Tw Cen MT" w:eastAsiaTheme="minorEastAsia" w:hAnsi="Tw Cen MT" w:cstheme="minorBidi"/>
                                <w:b/>
                                <w:bCs/>
                                <w:smallCaps/>
                                <w:kern w:val="24"/>
                                <w:sz w:val="18"/>
                                <w:szCs w:val="18"/>
                                <w:u w:val="single"/>
                                <w:lang w:eastAsia="fr-FR"/>
                              </w:rPr>
                              <w:sym w:font="Wingdings 3" w:char="F081"/>
                            </w:r>
                            <w:r w:rsidR="00FB0FEB" w:rsidRPr="00FB0FEB">
                              <w:rPr>
                                <w:rFonts w:ascii="Tw Cen MT" w:eastAsiaTheme="minorEastAsia" w:hAnsi="Tw Cen MT" w:cstheme="minorBidi"/>
                                <w:b/>
                                <w:bCs/>
                                <w:smallCaps/>
                                <w:kern w:val="24"/>
                                <w:sz w:val="18"/>
                                <w:szCs w:val="18"/>
                                <w:u w:val="single"/>
                                <w:lang w:eastAsia="fr-FR"/>
                              </w:rPr>
                              <w:t>Questions</w:t>
                            </w:r>
                            <w:r w:rsidR="00FB0FEB" w:rsidRPr="00FB0FEB">
                              <w:rPr>
                                <w:rFonts w:ascii="Tw Cen MT" w:eastAsiaTheme="minorEastAsia" w:hAnsi="Tw Cen MT" w:cstheme="minorBidi"/>
                                <w:b/>
                                <w:bCs/>
                                <w:kern w:val="24"/>
                                <w:sz w:val="18"/>
                                <w:szCs w:val="18"/>
                                <w:lang w:eastAsia="fr-FR"/>
                              </w:rPr>
                              <w:t xml:space="preserve"> : Quel indicateur est utilisé pour mesurer la faim dans le monde ? Où sont situés les pays les plus touchés ? Quel</w:t>
                            </w:r>
                            <w:r w:rsidR="006E37F6">
                              <w:rPr>
                                <w:rFonts w:ascii="Tw Cen MT" w:eastAsiaTheme="minorEastAsia" w:hAnsi="Tw Cen MT" w:cstheme="minorBidi"/>
                                <w:b/>
                                <w:bCs/>
                                <w:kern w:val="24"/>
                                <w:sz w:val="18"/>
                                <w:szCs w:val="18"/>
                                <w:lang w:eastAsia="fr-FR"/>
                              </w:rPr>
                              <w:t>le</w:t>
                            </w:r>
                            <w:r w:rsidR="00FB0FEB" w:rsidRPr="00FB0FEB">
                              <w:rPr>
                                <w:rFonts w:ascii="Tw Cen MT" w:eastAsiaTheme="minorEastAsia" w:hAnsi="Tw Cen MT" w:cstheme="minorBidi"/>
                                <w:b/>
                                <w:bCs/>
                                <w:kern w:val="24"/>
                                <w:sz w:val="18"/>
                                <w:szCs w:val="18"/>
                                <w:lang w:eastAsia="fr-FR"/>
                              </w:rPr>
                              <w:t xml:space="preserve">s sont les causes premières de cette </w:t>
                            </w:r>
                          </w:p>
                          <w:p w:rsidR="00FB0FEB" w:rsidRPr="00FB0FEB" w:rsidRDefault="00FB0FEB" w:rsidP="00FB0FEB">
                            <w:pPr>
                              <w:jc w:val="center"/>
                              <w:rPr>
                                <w:rFonts w:ascii="Times New Roman" w:eastAsia="Times New Roman" w:hAnsi="Times New Roman"/>
                                <w:sz w:val="18"/>
                                <w:szCs w:val="18"/>
                                <w:lang w:eastAsia="fr-FR"/>
                              </w:rPr>
                            </w:pPr>
                            <w:proofErr w:type="gramStart"/>
                            <w:r w:rsidRPr="00FB0FEB">
                              <w:rPr>
                                <w:rFonts w:ascii="Tw Cen MT" w:eastAsiaTheme="minorEastAsia" w:hAnsi="Tw Cen MT" w:cstheme="minorBidi"/>
                                <w:b/>
                                <w:bCs/>
                                <w:kern w:val="24"/>
                                <w:sz w:val="18"/>
                                <w:szCs w:val="18"/>
                                <w:lang w:eastAsia="fr-FR"/>
                              </w:rPr>
                              <w:t>situation</w:t>
                            </w:r>
                            <w:proofErr w:type="gramEnd"/>
                            <w:r w:rsidRPr="00FB0FEB">
                              <w:rPr>
                                <w:rFonts w:ascii="Tw Cen MT" w:eastAsiaTheme="minorEastAsia" w:hAnsi="Tw Cen MT" w:cstheme="minorBidi"/>
                                <w:b/>
                                <w:bCs/>
                                <w:kern w:val="24"/>
                                <w:sz w:val="18"/>
                                <w:szCs w:val="18"/>
                                <w:lang w:eastAsia="fr-FR"/>
                              </w:rPr>
                              <w:t xml:space="preserve"> ?</w:t>
                            </w:r>
                          </w:p>
                          <w:p w:rsidR="00FB0FEB" w:rsidRPr="00FB0FEB" w:rsidRDefault="00FB0FEB">
                            <w:pPr>
                              <w:rPr>
                                <w:sz w:val="18"/>
                                <w:szCs w:val="18"/>
                              </w:rPr>
                            </w:pPr>
                          </w:p>
                        </w:txbxContent>
                      </v:textbox>
                    </v:shape>
                  </w:pict>
                </mc:Fallback>
              </mc:AlternateContent>
            </w:r>
          </w:p>
        </w:tc>
      </w:tr>
    </w:tbl>
    <w:p w:rsidR="00756BFB" w:rsidRDefault="00DD2507" w:rsidP="001E2448">
      <w:pPr>
        <w:ind w:right="-1022"/>
      </w:pPr>
    </w:p>
    <w:p w:rsidR="00CC280C" w:rsidRPr="001E2448" w:rsidRDefault="00CC280C" w:rsidP="00CC280C">
      <w:pPr>
        <w:pBdr>
          <w:bottom w:val="single" w:sz="4" w:space="1" w:color="auto"/>
        </w:pBdr>
        <w:ind w:left="-993" w:right="-1022"/>
        <w:jc w:val="right"/>
        <w:rPr>
          <w:rFonts w:ascii="John Handy LET" w:hAnsi="John Handy LET"/>
          <w:b/>
          <w:smallCaps/>
          <w:color w:val="C00000"/>
          <w:sz w:val="28"/>
          <w:szCs w:val="28"/>
        </w:rPr>
      </w:pPr>
      <w:r w:rsidRPr="001E2448">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674624" behindDoc="0" locked="0" layoutInCell="1" allowOverlap="1" wp14:anchorId="053847BA" wp14:editId="5B24561A">
                <wp:simplePos x="0" y="0"/>
                <wp:positionH relativeFrom="column">
                  <wp:posOffset>-655320</wp:posOffset>
                </wp:positionH>
                <wp:positionV relativeFrom="paragraph">
                  <wp:posOffset>57005</wp:posOffset>
                </wp:positionV>
                <wp:extent cx="1043940" cy="215900"/>
                <wp:effectExtent l="0" t="0" r="22860" b="1270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15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wps:spPr>
                      <wps:txbx>
                        <w:txbxContent>
                          <w:p w:rsidR="00CC280C" w:rsidRPr="001E2448" w:rsidRDefault="00CC280C" w:rsidP="00CC280C">
                            <w:pPr>
                              <w:jc w:val="center"/>
                              <w:rPr>
                                <w:rFonts w:ascii="Tw Cen MT" w:hAnsi="Tw Cen MT"/>
                                <w:b/>
                                <w:smallCaps/>
                              </w:rPr>
                            </w:pPr>
                            <w:r>
                              <w:rPr>
                                <w:rFonts w:ascii="Tw Cen MT" w:hAnsi="Tw Cen MT"/>
                                <w:b/>
                                <w:smallCaps/>
                              </w:rPr>
                              <w:t>Thème 2 - Fiche 2</w:t>
                            </w:r>
                          </w:p>
                          <w:p w:rsidR="00CC280C" w:rsidRPr="001E2448" w:rsidRDefault="00CC280C" w:rsidP="00CC280C">
                            <w:pPr>
                              <w:jc w:val="center"/>
                              <w:rPr>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4" type="#_x0000_t202" style="position:absolute;left:0;text-align:left;margin-left:-51.6pt;margin-top:4.5pt;width:82.2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2nwQIAAO8FAAAOAAAAZHJzL2Uyb0RvYy54bWysVEtv2zAMvg/YfxB0X+28usaoU3QJOgzo&#10;HkA7DNiNkWVbmC1pohIn+/WjpCTLuktRzAdDIkXyI/mR1ze7vmNb6VAZXfLRRc6Z1MJUSjcl//p4&#10;9+aKM/SgK+iMliXfS+Q3i9evrgdbyLFpTVdJx8iJxmKwJW+9t0WWoWhlD3hhrNSkrI3rwdPVNVnl&#10;YCDvfZeN8/wyG4yrrDNCIpJ0lZR8Ef3XtRT+c12j9KwrOWHz8e/ifx3+2eIaisaBbZU4wIAXoOhB&#10;aQp6crUCD2zj1D+ueiWcQVP7C2H6zNS1EjLmQNmM8ifZPLRgZcyFioP2VCb8f27Fp+0Xx1RV8hln&#10;Gnpq0XdqFKsk83LnJZuFEg0WC3r5YOmt370zO2p1TBftvRE/kGmzbEE38tY5M7QSKoI4CpbZmWny&#10;g8HJevhoKooFG2+io13t+lA/qggj79Sq/ak9hIOJEDKfTuZTUgnSjUezeR77l0FxtLYO/XtpehYO&#10;JXfU/ugdtvfoAxoojk8OzaruVNcxZ/w35dtY72NqDZJNfIXMGsonTxm7Zr3sHNsCMWqZz/LpKsq9&#10;0j4JZzl9iVgInvJM4kkQHwFj8hIRNXgeZRLMnxlp8vbgEYoXRBoFPM8NNYqw4rT8FeqULJX2aVIk&#10;OhWxU5oRQai4lzS2IS5DAZ0k4iWexNGJ3QjV6DQbSj6fjYmVAmgv1B14OvaWDFA3nEHX0MIR3qVa&#10;mU6djHGPpw7RqqjM8EgU4qwD9KSgTiYEiRB4bhrYsQJsU8uiKrI4IAq4ZFwpBzIFagc2J1773XoX&#10;B+nqODFrU+2J60SuQJ6wJenQGveLs4E2DiXycwNOErAPmvg1H00DuX28TGdvx3Rx55r1uQa0IFcl&#10;p7zScenTWttYp5qWIqUJ1eaWZqxWkf4BcUJ1mEzaKomDaQOGtXV+j6/+7OnFbwAAAP//AwBQSwME&#10;FAAGAAgAAAAhACBs5g3dAAAACAEAAA8AAABkcnMvZG93bnJldi54bWxMj8tOwzAQRfdI/IM1SOxa&#10;Oymq2pBJxXuFhFqounVjE0fE4yh2m/D3DCtYXs3RnXPLzeQ7cbZDbAMhZHMFwlIdTEsNwsf782wF&#10;IiZNRneBLMK3jbCpLi9KXZgw0taed6kRXEKx0Agupb6QMtbOeh3nobfEt88weJ04Do00gx653Hcy&#10;V2opvW6JPzjd2wdn66/dySMcVmq835s2f1k/bnMp3evbk4+I11fT3S2IZKf0B8OvPqtDxU7HcCIT&#10;RYcwy9QiZxZhzZsYWGYcjwg3CwWyKuX/AdUPAAAA//8DAFBLAQItABQABgAIAAAAIQC2gziS/gAA&#10;AOEBAAATAAAAAAAAAAAAAAAAAAAAAABbQ29udGVudF9UeXBlc10ueG1sUEsBAi0AFAAGAAgAAAAh&#10;ADj9If/WAAAAlAEAAAsAAAAAAAAAAAAAAAAALwEAAF9yZWxzLy5yZWxzUEsBAi0AFAAGAAgAAAAh&#10;AABZLafBAgAA7wUAAA4AAAAAAAAAAAAAAAAALgIAAGRycy9lMm9Eb2MueG1sUEsBAi0AFAAGAAgA&#10;AAAhACBs5g3dAAAACAEAAA8AAAAAAAAAAAAAAAAAGwUAAGRycy9kb3ducmV2LnhtbFBLBQYAAAAA&#10;BAAEAPMAAAAlBgAAAAA=&#10;" fillcolor="#ffa2a1" strokecolor="windowText">
                <v:fill color2="#ffe5e5" rotate="t" angle="180" colors="0 #ffa2a1;22938f #ffbebd;1 #ffe5e5" focus="100%" type="gradient"/>
                <v:textbox>
                  <w:txbxContent>
                    <w:p w:rsidR="00CC280C" w:rsidRPr="001E2448" w:rsidRDefault="00CC280C" w:rsidP="00CC280C">
                      <w:pPr>
                        <w:jc w:val="center"/>
                        <w:rPr>
                          <w:rFonts w:ascii="Tw Cen MT" w:hAnsi="Tw Cen MT"/>
                          <w:b/>
                          <w:smallCaps/>
                        </w:rPr>
                      </w:pPr>
                      <w:r>
                        <w:rPr>
                          <w:rFonts w:ascii="Tw Cen MT" w:hAnsi="Tw Cen MT"/>
                          <w:b/>
                          <w:smallCaps/>
                        </w:rPr>
                        <w:t>Thème 2 - Fiche 2</w:t>
                      </w:r>
                    </w:p>
                    <w:p w:rsidR="00CC280C" w:rsidRPr="001E2448" w:rsidRDefault="00CC280C" w:rsidP="00CC280C">
                      <w:pPr>
                        <w:jc w:val="center"/>
                        <w:rPr>
                          <w:smallCaps/>
                        </w:rPr>
                      </w:pPr>
                    </w:p>
                  </w:txbxContent>
                </v:textbox>
              </v:shape>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82816" behindDoc="0" locked="0" layoutInCell="1" allowOverlap="1" wp14:anchorId="1C0811BE" wp14:editId="7C9D67E2">
                <wp:simplePos x="0" y="0"/>
                <wp:positionH relativeFrom="column">
                  <wp:posOffset>4572000</wp:posOffset>
                </wp:positionH>
                <wp:positionV relativeFrom="paragraph">
                  <wp:posOffset>260985</wp:posOffset>
                </wp:positionV>
                <wp:extent cx="5008098" cy="2952000"/>
                <wp:effectExtent l="19050" t="19050" r="21590" b="20320"/>
                <wp:wrapNone/>
                <wp:docPr id="20" name="Rectangle 20"/>
                <wp:cNvGraphicFramePr/>
                <a:graphic xmlns:a="http://schemas.openxmlformats.org/drawingml/2006/main">
                  <a:graphicData uri="http://schemas.microsoft.com/office/word/2010/wordprocessingShape">
                    <wps:wsp>
                      <wps:cNvSpPr/>
                      <wps:spPr>
                        <a:xfrm>
                          <a:off x="0" y="0"/>
                          <a:ext cx="5008098" cy="2952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5in;margin-top:20.55pt;width:394.35pt;height:232.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S0aAIAAMgEAAAOAAAAZHJzL2Uyb0RvYy54bWysVE1v2zAMvQ/YfxB0X+0EzdoEcYqgRYcB&#10;RVusHXpmZCk2IEuapMTJfv2eZPdj3U7DclBIkeLH46OXF4dOs730obWm4pOTkjNphK1bs63498fr&#10;T+echUimJm2NrPhRBn6x+vhh2buFnNrG6lp6hiAmLHpX8SZGtyiKIBrZUTixThoYlfUdRah+W9Se&#10;ekTvdDEty89Fb33tvBUyBNxeDUa+yvGVkiLeKRVkZLriqC3m0+dzk85itaTF1pNrWjGWQf9QRUet&#10;QdKXUFcUie18+0eorhXeBqviibBdYZVqhcw9oJtJ+a6bh4aczL0AnOBeYAr/L6y43d971tYVnwIe&#10;Qx1m9A2okdlqyXAHgHoXFvB7cPd+1ALE1O1B+S79ow92yKAeX0CVh8gELmdleV7OQQMB23Q+w9Ry&#10;1OL1ufMhfpG2Y0mouEf+DCbtb0JESrg+u6Rsxl63WufJacN6RD2fnc2QgEAgpSlC7BxaCmbLGekt&#10;mCmizyGD1W2dnqdA4RgutWd7AjnAqdr2j6iaM00hwoBW8i9hgBJ+e5rquaLQDI+zaXTTJoWWmXtj&#10;+QnAAbIkbWx9BObeDmQMTly3iHaDpPfkwT4MAhsV73AobdGfHSXOGut//u0++YMUsHLWg83o/ceO&#10;vEQvXw3oMp+cnib6Z+V0dpaG7d9aNm8tZtddWmAywe46kcXkH/WzqLztnrB465QVJjICuQeUR+Uy&#10;DluG1RVyvc5uoLyjeGMenEjBE04Jx8fDE3k3Dj9iArf2mfm0eMeBwXdgwXoXrWozQV5xxaiSgnXJ&#10;QxtXO+3jWz17vX6AVr8AAAD//wMAUEsDBBQABgAIAAAAIQDk04X73wAAAAsBAAAPAAAAZHJzL2Rv&#10;d25yZXYueG1sTI/BTsMwDEDvSPxDZCRuLOnEuqnUnRASFzixUSFuXmOaiibpmmzr+HqyExwtPz0/&#10;l+vJ9uLIY+i8Q8hmCgS7xuvOtQjv2+e7FYgQyWnqvWOEMwdYV9dXJRXan9wbHzexFUniQkEIJsah&#10;kDI0hi2FmR/Ypd2XHy3FNI6t1COdktz2cq5ULi11Ll0wNPCT4eZ7c7AI9Tz7MPR5rkM97uv25XWb&#10;5/sfxNub6fEBROQp/sFwyU/pUKWmnT84HUSPsEz6hCLcZxmIC7BQqyWIHcJC5QpkVcr/P1S/AAAA&#10;//8DAFBLAQItABQABgAIAAAAIQC2gziS/gAAAOEBAAATAAAAAAAAAAAAAAAAAAAAAABbQ29udGVu&#10;dF9UeXBlc10ueG1sUEsBAi0AFAAGAAgAAAAhADj9If/WAAAAlAEAAAsAAAAAAAAAAAAAAAAALwEA&#10;AF9yZWxzLy5yZWxzUEsBAi0AFAAGAAgAAAAhAAkbNLRoAgAAyAQAAA4AAAAAAAAAAAAAAAAALgIA&#10;AGRycy9lMm9Eb2MueG1sUEsBAi0AFAAGAAgAAAAhAOTThfvfAAAACwEAAA8AAAAAAAAAAAAAAAAA&#10;wgQAAGRycy9kb3ducmV2LnhtbFBLBQYAAAAABAAEAPMAAADOBQAAAAA=&#10;" filled="f" strokecolor="windowText" strokeweight="2.25pt"/>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78720" behindDoc="0" locked="0" layoutInCell="1" allowOverlap="1" wp14:anchorId="3DA73C57" wp14:editId="53C2BD88">
                <wp:simplePos x="0" y="0"/>
                <wp:positionH relativeFrom="column">
                  <wp:posOffset>4444101</wp:posOffset>
                </wp:positionH>
                <wp:positionV relativeFrom="paragraph">
                  <wp:posOffset>182962</wp:posOffset>
                </wp:positionV>
                <wp:extent cx="5308270" cy="3146962"/>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308270" cy="3146962"/>
                        </a:xfrm>
                        <a:prstGeom prst="rect">
                          <a:avLst/>
                        </a:prstGeom>
                        <a:noFill/>
                        <a:ln w="6350">
                          <a:noFill/>
                        </a:ln>
                        <a:effectLst/>
                      </wps:spPr>
                      <wps:txbx>
                        <w:txbxContent>
                          <w:p w:rsidR="00CC280C" w:rsidRDefault="00CC280C" w:rsidP="00CC280C">
                            <w:r>
                              <w:rPr>
                                <w:noProof/>
                                <w:lang w:eastAsia="fr-FR"/>
                              </w:rPr>
                              <w:drawing>
                                <wp:inline distT="0" distB="0" distL="0" distR="0" wp14:anchorId="4EAC2AB1" wp14:editId="3DEEA4FD">
                                  <wp:extent cx="5004000" cy="2952000"/>
                                  <wp:effectExtent l="38100" t="38100" r="44450" b="39370"/>
                                  <wp:docPr id="26" name="Image 2" descr="Image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descr="Image1.bmp"/>
                                          <pic:cNvPicPr preferRelativeResize="0">
                                            <a:picLocks noChangeAspect="1"/>
                                          </pic:cNvPicPr>
                                        </pic:nvPicPr>
                                        <pic:blipFill>
                                          <a:blip r:embed="rId9"/>
                                          <a:srcRect l="1435" t="1228" r="2351" b="31576"/>
                                          <a:stretch>
                                            <a:fillRect/>
                                          </a:stretch>
                                        </pic:blipFill>
                                        <pic:spPr>
                                          <a:xfrm>
                                            <a:off x="0" y="0"/>
                                            <a:ext cx="5004000" cy="2952000"/>
                                          </a:xfrm>
                                          <a:prstGeom prst="rect">
                                            <a:avLst/>
                                          </a:prstGeom>
                                          <a:ln w="38100" cap="sq">
                                            <a:solidFill>
                                              <a:srgbClr val="EEECE1">
                                                <a:lumMod val="75000"/>
                                              </a:srgbClr>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5" type="#_x0000_t202" style="position:absolute;left:0;text-align:left;margin-left:349.95pt;margin-top:14.4pt;width:417.95pt;height:24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iBPAIAAGwEAAAOAAAAZHJzL2Uyb0RvYy54bWysVMtu2zAQvBfoPxC815KfiQXLgZvARQEj&#10;CeAEAXqjKdISIHJZkrbkfn2XlOUYaU9FL/SSuxpyZna9uGtVTY7Cugp0ToeDlBKhORSV3uf09WX9&#10;5ZYS55kuWA1a5PQkHL1bfv60aEwmRlBCXQhLEES7rDE5Lb03WZI4XgrF3ACM0JiUYBXzuLX7pLCs&#10;QXRVJ6M0nSUN2MJY4MI5PH3oknQZ8aUU3D9J6YQndU7xbT6uNq67sCbLBcv2lpmy4udnsH94hWKV&#10;xksvUA/MM3Kw1R9QquIWHEg/4KASkLLiInJANsP0A5ttyYyIXFAcZy4yuf8Hyx+Pz5ZURU5nlGim&#10;0KIfaBQpBPGi9YLMgkSNcRlWbg3W+vYrtGh1f+7wMDBvpVXhFzkRzKPYp4vAiEQ4Hk7H6e3oBlMc&#10;c+PhZDafjQJO8v65sc5/E6BICHJq0cEoLDtunO9K+5Jwm4Z1VdfRxVqTBmmMp2n84JJB8FqHWhH7&#10;4QwTKHVPD5Fvd21UYd7T2kFxQrYWupZxhq8rfNGGOf/MLPYIssC+90+4yBrwZjhHlJRgf/3tPNSj&#10;dZilpMGey6n7eWBWUFJ/12jqfDiZhCaNm8n0ZoQbe53ZXWf0Qd0DtvUQJ8zwGIZ6X/ehtKDecDxW&#10;4VZMMc3x7pz6Prz33STgeHGxWsUibEvD/EZvDQ/QQbeg90v7xqw5mxI64xH67mTZB2+62s6d1cGD&#10;rKJxQedOVTQ8bLClo/Xn8Qszc72PVe9/EsvfAAAA//8DAFBLAwQUAAYACAAAACEAcon/5OMAAAAL&#10;AQAADwAAAGRycy9kb3ducmV2LnhtbEyPwU7DMAyG70i8Q2QkbixdWae21J2mShMSgsPGLtzSJmur&#10;JU5psq3w9GSncbPlT7+/v1hNRrOzGl1vCWE+i4ApaqzsqUXYf26eUmDOC5JCW1IIP8rBqry/K0Qu&#10;7YW26rzzLQsh5HKB0Hk/5Jy7plNGuJkdFIXbwY5G+LCOLZejuIRwo3kcRUtuRE/hQycGVXWqOe5O&#10;BuGt2nyIbR2b9FdXr++H9fC9/0oQHx+m9QswryZ/g+GqH9ShDE61PZF0TCMssywLKEKchgpXIHlO&#10;wlQjJPFiAbws+P8O5R8AAAD//wMAUEsBAi0AFAAGAAgAAAAhALaDOJL+AAAA4QEAABMAAAAAAAAA&#10;AAAAAAAAAAAAAFtDb250ZW50X1R5cGVzXS54bWxQSwECLQAUAAYACAAAACEAOP0h/9YAAACUAQAA&#10;CwAAAAAAAAAAAAAAAAAvAQAAX3JlbHMvLnJlbHNQSwECLQAUAAYACAAAACEAXWKogTwCAABsBAAA&#10;DgAAAAAAAAAAAAAAAAAuAgAAZHJzL2Uyb0RvYy54bWxQSwECLQAUAAYACAAAACEAcon/5OMAAAAL&#10;AQAADwAAAAAAAAAAAAAAAACWBAAAZHJzL2Rvd25yZXYueG1sUEsFBgAAAAAEAAQA8wAAAKYFAAAA&#10;AA==&#10;" filled="f" stroked="f" strokeweight=".5pt">
                <v:textbox>
                  <w:txbxContent>
                    <w:p w:rsidR="00CC280C" w:rsidRDefault="00CC280C" w:rsidP="00CC280C">
                      <w:r>
                        <w:rPr>
                          <w:noProof/>
                          <w:lang w:eastAsia="fr-FR"/>
                        </w:rPr>
                        <w:drawing>
                          <wp:inline distT="0" distB="0" distL="0" distR="0" wp14:anchorId="4EAC2AB1" wp14:editId="3DEEA4FD">
                            <wp:extent cx="5004000" cy="2952000"/>
                            <wp:effectExtent l="38100" t="38100" r="44450" b="39370"/>
                            <wp:docPr id="26" name="Image 2" descr="Image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descr="Image1.bmp"/>
                                    <pic:cNvPicPr preferRelativeResize="0">
                                      <a:picLocks noChangeAspect="1"/>
                                    </pic:cNvPicPr>
                                  </pic:nvPicPr>
                                  <pic:blipFill>
                                    <a:blip r:embed="rId9"/>
                                    <a:srcRect l="1435" t="1228" r="2351" b="31576"/>
                                    <a:stretch>
                                      <a:fillRect/>
                                    </a:stretch>
                                  </pic:blipFill>
                                  <pic:spPr>
                                    <a:xfrm>
                                      <a:off x="0" y="0"/>
                                      <a:ext cx="5004000" cy="2952000"/>
                                    </a:xfrm>
                                    <a:prstGeom prst="rect">
                                      <a:avLst/>
                                    </a:prstGeom>
                                    <a:ln w="38100" cap="sq">
                                      <a:solidFill>
                                        <a:srgbClr val="EEECE1">
                                          <a:lumMod val="75000"/>
                                        </a:srgbClr>
                                      </a:solidFill>
                                      <a:prstDash val="solid"/>
                                      <a:miter lim="800000"/>
                                    </a:ln>
                                    <a:effectLst/>
                                  </pic:spPr>
                                </pic:pic>
                              </a:graphicData>
                            </a:graphic>
                          </wp:inline>
                        </w:drawing>
                      </w:r>
                    </w:p>
                  </w:txbxContent>
                </v:textbox>
              </v:shape>
            </w:pict>
          </mc:Fallback>
        </mc:AlternateContent>
      </w:r>
      <w:r w:rsidRPr="001E2448">
        <w:rPr>
          <w:rFonts w:ascii="John Handy LET" w:hAnsi="John Handy LET"/>
          <w:b/>
          <w:smallCaps/>
          <w:color w:val="C00000"/>
          <w:sz w:val="28"/>
          <w:szCs w:val="28"/>
        </w:rPr>
        <w:t>Nourrir les hommes</w:t>
      </w:r>
    </w:p>
    <w:p w:rsidR="00CC280C" w:rsidRPr="00666092" w:rsidRDefault="00CC280C" w:rsidP="00CC280C">
      <w:pPr>
        <w:ind w:left="-992" w:right="-1021"/>
        <w:jc w:val="left"/>
        <w:rPr>
          <w:rFonts w:ascii="Tw Cen MT" w:hAnsi="Tw Cen MT"/>
          <w:b/>
          <w:smallCaps/>
          <w:color w:val="C00000"/>
        </w:rPr>
      </w:pPr>
      <w:r>
        <w:rPr>
          <w:rFonts w:ascii="Tw Cen MT" w:hAnsi="Tw Cen MT"/>
          <w:b/>
          <w:smallCaps/>
          <w:noProof/>
          <w:color w:val="C00000"/>
          <w:u w:val="single"/>
          <w:lang w:eastAsia="fr-FR"/>
        </w:rPr>
        <mc:AlternateContent>
          <mc:Choice Requires="wps">
            <w:drawing>
              <wp:anchor distT="0" distB="0" distL="114300" distR="114300" simplePos="0" relativeHeight="251685888" behindDoc="0" locked="0" layoutInCell="1" allowOverlap="1" wp14:anchorId="70EDE1C5" wp14:editId="70FB3AD3">
                <wp:simplePos x="0" y="0"/>
                <wp:positionH relativeFrom="column">
                  <wp:posOffset>2658951</wp:posOffset>
                </wp:positionH>
                <wp:positionV relativeFrom="paragraph">
                  <wp:posOffset>37722</wp:posOffset>
                </wp:positionV>
                <wp:extent cx="1828800" cy="2588455"/>
                <wp:effectExtent l="38100" t="19050" r="57150" b="97790"/>
                <wp:wrapNone/>
                <wp:docPr id="23" name="Forme libre 23"/>
                <wp:cNvGraphicFramePr/>
                <a:graphic xmlns:a="http://schemas.openxmlformats.org/drawingml/2006/main">
                  <a:graphicData uri="http://schemas.microsoft.com/office/word/2010/wordprocessingShape">
                    <wps:wsp>
                      <wps:cNvSpPr/>
                      <wps:spPr>
                        <a:xfrm>
                          <a:off x="0" y="0"/>
                          <a:ext cx="1828800" cy="2588455"/>
                        </a:xfrm>
                        <a:custGeom>
                          <a:avLst/>
                          <a:gdLst>
                            <a:gd name="connsiteX0" fmla="*/ 0 w 1828800"/>
                            <a:gd name="connsiteY0" fmla="*/ 0 h 2588455"/>
                            <a:gd name="connsiteX1" fmla="*/ 0 w 1828800"/>
                            <a:gd name="connsiteY1" fmla="*/ 2588455 h 2588455"/>
                            <a:gd name="connsiteX2" fmla="*/ 1828800 w 1828800"/>
                            <a:gd name="connsiteY2" fmla="*/ 2574387 h 2588455"/>
                            <a:gd name="connsiteX0" fmla="*/ 0 w 1828800"/>
                            <a:gd name="connsiteY0" fmla="*/ 0 h 2588455"/>
                            <a:gd name="connsiteX1" fmla="*/ 0 w 1828800"/>
                            <a:gd name="connsiteY1" fmla="*/ 2588455 h 2588455"/>
                            <a:gd name="connsiteX2" fmla="*/ 1828800 w 1828800"/>
                            <a:gd name="connsiteY2" fmla="*/ 2588455 h 2588455"/>
                          </a:gdLst>
                          <a:ahLst/>
                          <a:cxnLst>
                            <a:cxn ang="0">
                              <a:pos x="connsiteX0" y="connsiteY0"/>
                            </a:cxn>
                            <a:cxn ang="0">
                              <a:pos x="connsiteX1" y="connsiteY1"/>
                            </a:cxn>
                            <a:cxn ang="0">
                              <a:pos x="connsiteX2" y="connsiteY2"/>
                            </a:cxn>
                          </a:cxnLst>
                          <a:rect l="l" t="t" r="r" b="b"/>
                          <a:pathLst>
                            <a:path w="1828800" h="2588455">
                              <a:moveTo>
                                <a:pt x="0" y="0"/>
                              </a:moveTo>
                              <a:lnTo>
                                <a:pt x="0" y="2588455"/>
                              </a:lnTo>
                              <a:lnTo>
                                <a:pt x="1828800" y="2588455"/>
                              </a:lnTo>
                            </a:path>
                          </a:pathLst>
                        </a:custGeom>
                        <a:noFill/>
                        <a:ln w="25400" cap="flat" cmpd="sng" algn="ctr">
                          <a:solidFill>
                            <a:srgbClr val="C00000"/>
                          </a:solidFill>
                          <a:prstDash val="sysDash"/>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3" o:spid="_x0000_s1026" style="position:absolute;margin-left:209.35pt;margin-top:2.95pt;width:2in;height:203.8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828800,258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WhwMAAG4JAAAOAAAAZHJzL2Uyb0RvYy54bWzkVktv4zYQvhfY/0DwWKCRrdiNa8RZBAlS&#10;FAh2g00WaY80RVkCKJJL0pbTX9+PI8mWkwWCLXqrDzRH8+A8Ps7w8uO+0WynfKitWfHp2YQzZaQt&#10;arNZ8a9Pd78sOAtRmEJoa9SKv6jAP159+OmydUuV28rqQnkGIyYsW7fiVYxumWVBVqoR4cw6ZcAs&#10;rW9EBOk3WeFFC+uNzvLJ5Nestb5w3koVAr7edkx+RfbLUsn4uSyDikyvOHyLtHpa12nNri7FcuOF&#10;q2rZuyH+hReNqA0OPZi6FVGwra/fmGpq6W2wZTyTtslsWdZSUQyIZjp5Fc1jJZyiWJCc4A5pCv+d&#10;Wflp9+BZXax4fs6ZEQ1qdIdsK6brtVcMX5Gi1oUlJB/dg++pgG2Kd1/6Jv0jErantL4c0qr2kUl8&#10;nC7yxWKC7Evw8vliMZvPk9XsqC63If6uLJkSu/sQu7oU2FFWi941aY0JdVR/wlrZaJTq54xNWMuG&#10;M3q9V+J/nYpXbOQFavbG+vTHrI/Fe8vs3TPy0Rm99+/HMVbK5xez88XF+yedBv8/zRWh7jRXwN9m&#10;QJioBtDJvelRhx0TqY9N6Go7GxLExxAEngcSEOsgDa0E2XeUAZmx8vSHlIGCsXI+VkZQxwg8+l/q&#10;fJo6X+QMnc9zhs63Tjpi6URMgQ9b1o5ua3W8rInf2J16siQZX111nHnkavNWanTdIDtIDP+O7A03&#10;OIX2PXkoJm+pbRzcTtGOWoexd7XWFJk2KZh8PqPGIzBaSi2QAdk4NLtgNpwJvcHMktFTeYPVdZHU&#10;U4jBb9Y32rOdQPZuJunXJ/lEzPkQb0WoOrnwEhLRC2qCgaIZ1KfYbqPyj1XRsrXe+i8CjsC95GBR&#10;B4wmDLSOQJmS40R5G5/rWNEsGKB44h7JdRAV2lWic+YcHffgcxcNpe7gA1Ej97LU5Lu2nnZrW7xg&#10;MuB06urBybsa0d6LEB+ER+OF15j78TOWUlvkGvigHWeV9X9/73uSx+gCl7MWMxd1+LYVXnGm/zAY&#10;ar9NZzOYjUTM5hc5CD/mrMccs21uLMqDqwTvaJvkox62pbfNM54H1+lUsISROLureE/cRNBg4YEh&#10;1fU17TGYga978+hkMk6IR+RP+2fhHUslX/GI2fbJDvNZLIeZlUB6kE2axl5voy3rNNAow11eewJD&#10;ncrQP0DSq2FMk9TxmXT1DwAAAP//AwBQSwMEFAAGAAgAAAAhACW1kjXfAAAACQEAAA8AAABkcnMv&#10;ZG93bnJldi54bWxMj8tOwzAQRfdI/IM1SOyoU9JXQpwKIRUJFhUJfIAbD0lEPI5it034eqarsrw6&#10;V3fOZNvRduKEg28dKZjPIhBIlTMt1Qq+PncPGxA+aDK6c4QKJvSwzW9vMp0ad6YCT2WoBY+QT7WC&#10;JoQ+ldJXDVrtZ65HYvbtBqsDx6GWZtBnHredfIyilbS6Jb7Q6B5fGqx+yqNVkLwVdfEx/sb9a1Lu&#10;p/0i3r1PpNT93fj8BCLgGK5luOizOuTsdHBHMl50ChbzzZqrCpYJCObraMX5cAHxEmSeyf8f5H8A&#10;AAD//wMAUEsBAi0AFAAGAAgAAAAhALaDOJL+AAAA4QEAABMAAAAAAAAAAAAAAAAAAAAAAFtDb250&#10;ZW50X1R5cGVzXS54bWxQSwECLQAUAAYACAAAACEAOP0h/9YAAACUAQAACwAAAAAAAAAAAAAAAAAv&#10;AQAAX3JlbHMvLnJlbHNQSwECLQAUAAYACAAAACEAXZ/vFocDAABuCQAADgAAAAAAAAAAAAAAAAAu&#10;AgAAZHJzL2Uyb0RvYy54bWxQSwECLQAUAAYACAAAACEAJbWSNd8AAAAJAQAADwAAAAAAAAAAAAAA&#10;AADhBQAAZHJzL2Rvd25yZXYueG1sUEsFBgAAAAAEAAQA8wAAAO0GAAAAAA==&#10;" path="m,l,2588455r1828800,e" filled="f" strokecolor="#c00000" strokeweight="2pt">
                <v:stroke dashstyle="3 1"/>
                <v:shadow on="t" color="black" opacity="24903f" origin=",.5" offset="0,.55556mm"/>
                <v:path arrowok="t" o:connecttype="custom" o:connectlocs="0,0;0,2588455;1828800,2588455" o:connectangles="0,0,0"/>
              </v:shape>
            </w:pict>
          </mc:Fallback>
        </mc:AlternateContent>
      </w:r>
      <w:r w:rsidRPr="002B103F">
        <w:rPr>
          <w:rFonts w:ascii="Tw Cen MT" w:hAnsi="Tw Cen MT"/>
          <w:b/>
          <w:smallCaps/>
          <w:color w:val="C00000"/>
          <w:u w:val="single"/>
        </w:rPr>
        <w:t xml:space="preserve">I. </w:t>
      </w:r>
      <w:r>
        <w:rPr>
          <w:rFonts w:ascii="Tw Cen MT" w:hAnsi="Tw Cen MT"/>
          <w:b/>
          <w:smallCaps/>
          <w:color w:val="C00000"/>
          <w:u w:val="single"/>
        </w:rPr>
        <w:t xml:space="preserve">Un inégal accès aux ressources alimentaires. </w:t>
      </w:r>
      <w:r>
        <w:rPr>
          <w:rFonts w:ascii="Tw Cen MT" w:hAnsi="Tw Cen MT"/>
          <w:b/>
          <w:smallCaps/>
          <w:color w:val="C00000"/>
        </w:rPr>
        <w:t xml:space="preserve"> </w:t>
      </w:r>
      <w:r>
        <w:rPr>
          <w:rFonts w:ascii="Tw Cen MT" w:hAnsi="Tw Cen MT"/>
          <w:b/>
          <w:smallCaps/>
          <w:color w:val="C00000"/>
        </w:rPr>
        <w:tab/>
      </w:r>
      <w:r>
        <w:rPr>
          <w:rFonts w:ascii="Tw Cen MT" w:hAnsi="Tw Cen MT"/>
          <w:b/>
          <w:smallCaps/>
          <w:color w:val="C00000"/>
        </w:rPr>
        <w:tab/>
      </w:r>
      <w:r w:rsidRPr="00666092">
        <w:rPr>
          <w:rFonts w:ascii="Tw Cen MT" w:hAnsi="Tw Cen MT"/>
          <w:b/>
          <w:smallCaps/>
          <w:color w:val="C00000"/>
          <w:u w:val="single"/>
        </w:rPr>
        <w:t>II. Assurer la sécurité alimentaire,</w:t>
      </w:r>
      <w:r w:rsidRPr="00666092">
        <w:rPr>
          <w:rFonts w:ascii="Tw Cen MT" w:hAnsi="Tw Cen MT"/>
          <w:b/>
          <w:smallCaps/>
          <w:color w:val="C00000"/>
        </w:rPr>
        <w:t xml:space="preserve"> </w:t>
      </w:r>
    </w:p>
    <w:p w:rsidR="00CC280C" w:rsidRPr="00666092" w:rsidRDefault="00CC280C" w:rsidP="00CC280C">
      <w:pPr>
        <w:ind w:left="-992" w:right="-1021" w:firstLine="993"/>
        <w:jc w:val="left"/>
        <w:rPr>
          <w:rFonts w:ascii="Tw Cen MT" w:hAnsi="Tw Cen MT"/>
          <w:b/>
          <w:smallCaps/>
          <w:color w:val="C00000"/>
        </w:rPr>
      </w:pPr>
      <w:r>
        <w:rPr>
          <w:rFonts w:ascii="Tw Cen MT" w:hAnsi="Tw Cen MT"/>
          <w:b/>
          <w:smallCaps/>
          <w:noProof/>
          <w:color w:val="C00000"/>
          <w:u w:val="single"/>
          <w:lang w:eastAsia="fr-FR"/>
        </w:rPr>
        <mc:AlternateContent>
          <mc:Choice Requires="wps">
            <w:drawing>
              <wp:anchor distT="0" distB="0" distL="114300" distR="114300" simplePos="0" relativeHeight="251675648" behindDoc="0" locked="0" layoutInCell="1" allowOverlap="1" wp14:anchorId="710C9F05" wp14:editId="0C3D7217">
                <wp:simplePos x="0" y="0"/>
                <wp:positionH relativeFrom="column">
                  <wp:posOffset>-831313</wp:posOffset>
                </wp:positionH>
                <wp:positionV relativeFrom="paragraph">
                  <wp:posOffset>120650</wp:posOffset>
                </wp:positionV>
                <wp:extent cx="3716976" cy="5308270"/>
                <wp:effectExtent l="0" t="0" r="0" b="6985"/>
                <wp:wrapNone/>
                <wp:docPr id="11" name="Zone de texte 11"/>
                <wp:cNvGraphicFramePr/>
                <a:graphic xmlns:a="http://schemas.openxmlformats.org/drawingml/2006/main">
                  <a:graphicData uri="http://schemas.microsoft.com/office/word/2010/wordprocessingShape">
                    <wps:wsp>
                      <wps:cNvSpPr txBox="1"/>
                      <wps:spPr>
                        <a:xfrm>
                          <a:off x="0" y="0"/>
                          <a:ext cx="3716976" cy="5308270"/>
                        </a:xfrm>
                        <a:prstGeom prst="rect">
                          <a:avLst/>
                        </a:prstGeom>
                        <a:noFill/>
                        <a:ln w="6350">
                          <a:noFill/>
                        </a:ln>
                        <a:effectLst/>
                      </wps:spPr>
                      <wps:txbx>
                        <w:txbxContent>
                          <w:p w:rsidR="00CC280C" w:rsidRDefault="00CC280C" w:rsidP="00CC280C">
                            <w:r>
                              <w:rPr>
                                <w:noProof/>
                                <w:lang w:eastAsia="fr-FR"/>
                              </w:rPr>
                              <w:drawing>
                                <wp:inline distT="0" distB="0" distL="0" distR="0" wp14:anchorId="2F3626FC" wp14:editId="4B826E02">
                                  <wp:extent cx="3396343" cy="5079074"/>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0">
                                            <a:extLst>
                                              <a:ext uri="{28A0092B-C50C-407E-A947-70E740481C1C}">
                                                <a14:useLocalDpi xmlns:a14="http://schemas.microsoft.com/office/drawing/2010/main" val="0"/>
                                              </a:ext>
                                            </a:extLst>
                                          </a:blip>
                                          <a:stretch>
                                            <a:fillRect/>
                                          </a:stretch>
                                        </pic:blipFill>
                                        <pic:spPr>
                                          <a:xfrm>
                                            <a:off x="0" y="0"/>
                                            <a:ext cx="3394181" cy="5075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6" type="#_x0000_t202" style="position:absolute;left:0;text-align:left;margin-left:-65.45pt;margin-top:9.5pt;width:292.7pt;height:41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u8OwIAAG8EAAAOAAAAZHJzL2Uyb0RvYy54bWysVMlu2zAQvRfoPxC81/LuxLAcuAlcFAiS&#10;AE4QoDeaomwBEoclaUvu1/eR8oa0p6IXajYOZ+a90eyuqUq2V9YVpFPe63Q5U1pSVuhNyt9el19u&#10;OHNe6EyUpFXKD8rxu/nnT7PaTFWftlRmyjIk0W5am5RvvTfTJHFyqyrhOmSUhjMnWwkP1W6SzIoa&#10;2asy6Xe746QmmxlLUjkH60Pr5POYP8+V9M957pRnZcpRm4+njec6nMl8JqYbK8y2kMcyxD9UUYlC&#10;49FzqgfhBdvZ4o9UVSEtOcp9R1KVUJ4XUsUe0E2v+6Gb1VYYFXvBcJw5j8n9v7Tyaf9iWZEBux5n&#10;WlTA6AeQYpliXjVeMdgxpNq4KWJXBtG++UoNLpzsDsbQe5PbKnzRFYMf4z6cR4xUTMI4mPTGt5Mx&#10;ZxK+0aB7059EEJLLdWOd/6aoYkFIuQWGcbRi/+g8SkHoKSS8pmlZlGXEsdSsTvl4MOrGC2cPbpQ6&#10;xKrIiGOa0FJbepB8s27aOcR6gmlN2QHtWmpZ44xcFijpUTj/Iixogg5Bff+MIy8JT9NR4mxL9tff&#10;7CEe6MHLWQ3apdz93AmrOCu/a+B62xsOA0+jMhxN+lDstWd97dG76p7AbECH6qIY4n15EnNL1Ts2&#10;ZBFehUtoibdT7k/ivW+XARsm1WIRg8BMI/yjXhkZUofBhYG/Nu/CmiMqgRtPdCKomH4Ap41t4Vns&#10;POVFRO4yVcAYFLA6AnrcwLA213qMuvwn5r8BAAD//wMAUEsDBBQABgAIAAAAIQDcwt+E4wAAAAsB&#10;AAAPAAAAZHJzL2Rvd25yZXYueG1sTI9NT4NAFEX3Jv6HyTNx1w6tYIAyNA1JY2J00dqNu4F5BdL5&#10;QGbaor/e56ouX+7JfecW68lodsHR984KWMwjYGgbp3rbCjh8bGcpMB+kVVI7iwK+0cO6vL8rZK7c&#10;1e7wsg8toxLrcymgC2HIOfdNh0b6uRvQUnZ0o5GBzrHlapRXKjeaL6PomRvZW/rQyQGrDpvT/mwE&#10;vFbbd7mrlyb90dXL23EzfB0+EyEeH6bNCljAKdxg+NMndSjJqXZnqzzTAmaLpygjlpKMRhERJ3EC&#10;rBaQJnEGvCz4/w3lLwAAAP//AwBQSwECLQAUAAYACAAAACEAtoM4kv4AAADhAQAAEwAAAAAAAAAA&#10;AAAAAAAAAAAAW0NvbnRlbnRfVHlwZXNdLnhtbFBLAQItABQABgAIAAAAIQA4/SH/1gAAAJQBAAAL&#10;AAAAAAAAAAAAAAAAAC8BAABfcmVscy8ucmVsc1BLAQItABQABgAIAAAAIQBnn3u8OwIAAG8EAAAO&#10;AAAAAAAAAAAAAAAAAC4CAABkcnMvZTJvRG9jLnhtbFBLAQItABQABgAIAAAAIQDcwt+E4wAAAAsB&#10;AAAPAAAAAAAAAAAAAAAAAJUEAABkcnMvZG93bnJldi54bWxQSwUGAAAAAAQABADzAAAApQUAAAAA&#10;" filled="f" stroked="f" strokeweight=".5pt">
                <v:textbox>
                  <w:txbxContent>
                    <w:p w:rsidR="00CC280C" w:rsidRDefault="00CC280C" w:rsidP="00CC280C">
                      <w:r>
                        <w:rPr>
                          <w:noProof/>
                          <w:lang w:eastAsia="fr-FR"/>
                        </w:rPr>
                        <w:drawing>
                          <wp:inline distT="0" distB="0" distL="0" distR="0" wp14:anchorId="2F3626FC" wp14:editId="4B826E02">
                            <wp:extent cx="3396343" cy="5079074"/>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0">
                                      <a:extLst>
                                        <a:ext uri="{28A0092B-C50C-407E-A947-70E740481C1C}">
                                          <a14:useLocalDpi xmlns:a14="http://schemas.microsoft.com/office/drawing/2010/main" val="0"/>
                                        </a:ext>
                                      </a:extLst>
                                    </a:blip>
                                    <a:stretch>
                                      <a:fillRect/>
                                    </a:stretch>
                                  </pic:blipFill>
                                  <pic:spPr>
                                    <a:xfrm>
                                      <a:off x="0" y="0"/>
                                      <a:ext cx="3394181" cy="5075840"/>
                                    </a:xfrm>
                                    <a:prstGeom prst="rect">
                                      <a:avLst/>
                                    </a:prstGeom>
                                  </pic:spPr>
                                </pic:pic>
                              </a:graphicData>
                            </a:graphic>
                          </wp:inline>
                        </w:drawing>
                      </w:r>
                    </w:p>
                  </w:txbxContent>
                </v:textbox>
              </v:shape>
            </w:pict>
          </mc:Fallback>
        </mc:AlternateContent>
      </w:r>
      <w:r>
        <w:rPr>
          <w:rFonts w:ascii="Tw Cen MT" w:hAnsi="Tw Cen MT"/>
          <w:b/>
          <w:color w:val="C00000"/>
          <w:u w:val="single"/>
        </w:rPr>
        <w:t>C</w:t>
      </w:r>
      <w:r w:rsidRPr="001E2448">
        <w:rPr>
          <w:rFonts w:ascii="Tw Cen MT" w:hAnsi="Tw Cen MT"/>
          <w:b/>
          <w:color w:val="C00000"/>
          <w:u w:val="single"/>
        </w:rPr>
        <w:t xml:space="preserve">.  </w:t>
      </w:r>
      <w:r>
        <w:rPr>
          <w:rFonts w:ascii="Tw Cen MT" w:hAnsi="Tw Cen MT"/>
          <w:b/>
          <w:color w:val="C00000"/>
          <w:u w:val="single"/>
        </w:rPr>
        <w:t>Deux mondes, deux maux.</w:t>
      </w:r>
      <w:r>
        <w:rPr>
          <w:rFonts w:ascii="Tw Cen MT" w:hAnsi="Tw Cen MT"/>
          <w:b/>
          <w:color w:val="C00000"/>
        </w:rPr>
        <w:tab/>
      </w:r>
      <w:r>
        <w:rPr>
          <w:rFonts w:ascii="Tw Cen MT" w:hAnsi="Tw Cen MT"/>
          <w:b/>
          <w:color w:val="C00000"/>
        </w:rPr>
        <w:tab/>
      </w:r>
      <w:r>
        <w:rPr>
          <w:rFonts w:ascii="Tw Cen MT" w:hAnsi="Tw Cen MT"/>
          <w:b/>
          <w:color w:val="C00000"/>
        </w:rPr>
        <w:tab/>
      </w:r>
      <w:r w:rsidRPr="00666092">
        <w:rPr>
          <w:rFonts w:ascii="Tw Cen MT" w:hAnsi="Tw Cen MT"/>
          <w:b/>
          <w:smallCaps/>
          <w:color w:val="C00000"/>
          <w:u w:val="single"/>
        </w:rPr>
        <w:t>un enjeu majeur</w:t>
      </w:r>
      <w:r>
        <w:rPr>
          <w:rFonts w:ascii="Tw Cen MT" w:hAnsi="Tw Cen MT"/>
          <w:b/>
          <w:smallCaps/>
          <w:color w:val="C00000"/>
          <w:u w:val="single"/>
        </w:rPr>
        <w:t>.</w:t>
      </w:r>
    </w:p>
    <w:p w:rsidR="00CC280C" w:rsidRDefault="00CC280C" w:rsidP="00CC280C">
      <w:r>
        <w:rPr>
          <w:rFonts w:ascii="Tw Cen MT" w:hAnsi="Tw Cen MT"/>
          <w:b/>
          <w:smallCaps/>
          <w:noProof/>
          <w:color w:val="C00000"/>
          <w:u w:val="single"/>
          <w:lang w:eastAsia="fr-FR"/>
        </w:rPr>
        <mc:AlternateContent>
          <mc:Choice Requires="wps">
            <w:drawing>
              <wp:anchor distT="0" distB="0" distL="114300" distR="114300" simplePos="0" relativeHeight="251679744" behindDoc="0" locked="0" layoutInCell="1" allowOverlap="1" wp14:anchorId="2C4E85CB" wp14:editId="5B6F8161">
                <wp:simplePos x="0" y="0"/>
                <wp:positionH relativeFrom="column">
                  <wp:posOffset>5879592</wp:posOffset>
                </wp:positionH>
                <wp:positionV relativeFrom="paragraph">
                  <wp:posOffset>2654935</wp:posOffset>
                </wp:positionV>
                <wp:extent cx="3609340" cy="24892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609340" cy="248920"/>
                        </a:xfrm>
                        <a:prstGeom prst="rect">
                          <a:avLst/>
                        </a:prstGeom>
                        <a:noFill/>
                        <a:ln w="6350">
                          <a:noFill/>
                        </a:ln>
                        <a:effectLst/>
                      </wps:spPr>
                      <wps:txbx>
                        <w:txbxContent>
                          <w:p w:rsidR="00CC280C" w:rsidRDefault="00CC280C" w:rsidP="00CC280C">
                            <w:r>
                              <w:rPr>
                                <w:rFonts w:ascii="Tw Cen MT" w:hAnsi="Tw Cen MT"/>
                                <w:b/>
                                <w:color w:val="C00000"/>
                                <w:u w:val="single"/>
                              </w:rPr>
                              <w:t xml:space="preserve">A. </w:t>
                            </w:r>
                            <w:r w:rsidRPr="00192CBF">
                              <w:rPr>
                                <w:rFonts w:ascii="Tw Cen MT" w:hAnsi="Tw Cen MT"/>
                                <w:b/>
                                <w:color w:val="C00000"/>
                                <w:u w:val="single"/>
                              </w:rPr>
                              <w:t>Augmenter les surfaces cultivables, une solution possible ?</w:t>
                            </w:r>
                            <w:r>
                              <w:rPr>
                                <w:rFonts w:ascii="Tw Cen MT" w:hAnsi="Tw Cen MT"/>
                                <w:b/>
                                <w:color w:val="C0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7" type="#_x0000_t202" style="position:absolute;left:0;text-align:left;margin-left:462.95pt;margin-top:209.05pt;width:284.2pt;height:1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LROwIAAG4EAAAOAAAAZHJzL2Uyb0RvYy54bWysVE1v2zAMvQ/YfxB0X+x8rgniFFmLDAOK&#10;tkA6FNhNkeXEgC1qkhI7+/V7kpM06HYadpEpkuLHe6Tnt21dsYOyriSd8X4v5UxpSXmptxn//rL6&#10;dMOZ80LnoiKtMn5Ujt8uPn6YN2amBrSjKleWIYh2s8ZkfOe9mSWJkztVC9cjozSMBdlaeFztNsmt&#10;aBC9rpJBmk6ShmxuLEnlHLT3nZEvYvyiUNI/FYVTnlUZR20+njaem3Ami7mYba0wu1KeyhD/UEUt&#10;So2kl1D3wgu2t+UfoepSWnJU+J6kOqGiKKWKPaCbfvqum/VOGBV7ATjOXGBy/y+sfDw8W1bm4G7M&#10;mRY1OPoBpliumFetVwx6gNQYN4Pv2sDbt1+oxYOz3kEZem8LW4cvumKwA+7jBWKEYhLK4SSdDkcw&#10;SdgGo5vpIHKQvL021vmvimoWhIxbUBiRFYcH51EJXM8uIZmmVVlVkcZKsybjk+E4jQ8uFryodPBV&#10;cSBOYUJHXeVB8u2m7WC4tLWh/IhuLXVD44xclSjpQTj/LCymBF1g8v0TjqIipKaTxNmO7K+/6YM/&#10;yIOVswZTl3H3cy+s4qz6pkHrtD8K4Ph4GY0/Ax1mry2ba4ve13eEwe5jx4yMYvD31VksLNWvWJBl&#10;yAqT0BK5M+7P4p3vdgELJtVyGZ0wmEb4B702MoQOwAXAX9pXYc2JlTAaj3SeTzF7R07n29Gz3Hsq&#10;yshcALpDFTSGC4Y6EnpawLA11/fo9fabWPwGAAD//wMAUEsDBBQABgAIAAAAIQD9xg5q4wAAAAwB&#10;AAAPAAAAZHJzL2Rvd25yZXYueG1sTI/BToNAEIbvJr7DZky82QUKCsjSNCSNibGH1l68LTAF4u4s&#10;stsWfXq3Jz3OzJd/vr9YzVqxM052MCQgXATAkBrTDtQJOLxvHlJg1klqpTKEAr7Rwqq8vSlk3poL&#10;7fC8dx3zIWRzKaB3bsw5t02PWtqFGZH87WgmLZ0fp463k7z4cK14FASPXMuB/Idejlj12HzuT1rA&#10;a7XZyl0d6fRHVS9vx/X4dfhIhLi/m9fPwBzO7g+Gq75Xh9I71eZErWVKQBYlmUcFxGEaArsScRYv&#10;gdV+lTwtgZcF/1+i/AUAAP//AwBQSwECLQAUAAYACAAAACEAtoM4kv4AAADhAQAAEwAAAAAAAAAA&#10;AAAAAAAAAAAAW0NvbnRlbnRfVHlwZXNdLnhtbFBLAQItABQABgAIAAAAIQA4/SH/1gAAAJQBAAAL&#10;AAAAAAAAAAAAAAAAAC8BAABfcmVscy8ucmVsc1BLAQItABQABgAIAAAAIQDrCvLROwIAAG4EAAAO&#10;AAAAAAAAAAAAAAAAAC4CAABkcnMvZTJvRG9jLnhtbFBLAQItABQABgAIAAAAIQD9xg5q4wAAAAwB&#10;AAAPAAAAAAAAAAAAAAAAAJUEAABkcnMvZG93bnJldi54bWxQSwUGAAAAAAQABADzAAAApQUAAAAA&#10;" filled="f" stroked="f" strokeweight=".5pt">
                <v:textbox>
                  <w:txbxContent>
                    <w:p w:rsidR="00CC280C" w:rsidRDefault="00CC280C" w:rsidP="00CC280C">
                      <w:r>
                        <w:rPr>
                          <w:rFonts w:ascii="Tw Cen MT" w:hAnsi="Tw Cen MT"/>
                          <w:b/>
                          <w:color w:val="C00000"/>
                          <w:u w:val="single"/>
                        </w:rPr>
                        <w:t xml:space="preserve">A. </w:t>
                      </w:r>
                      <w:r w:rsidRPr="00192CBF">
                        <w:rPr>
                          <w:rFonts w:ascii="Tw Cen MT" w:hAnsi="Tw Cen MT"/>
                          <w:b/>
                          <w:color w:val="C00000"/>
                          <w:u w:val="single"/>
                        </w:rPr>
                        <w:t>Augmenter les surfaces cultivables, une solution possible ?</w:t>
                      </w:r>
                      <w:r>
                        <w:rPr>
                          <w:rFonts w:ascii="Tw Cen MT" w:hAnsi="Tw Cen MT"/>
                          <w:b/>
                          <w:color w:val="C00000"/>
                        </w:rPr>
                        <w:tab/>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7696" behindDoc="0" locked="0" layoutInCell="1" allowOverlap="1" wp14:anchorId="5FC34EC3" wp14:editId="62B17796">
                <wp:simplePos x="0" y="0"/>
                <wp:positionH relativeFrom="column">
                  <wp:posOffset>2733167</wp:posOffset>
                </wp:positionH>
                <wp:positionV relativeFrom="paragraph">
                  <wp:posOffset>15240</wp:posOffset>
                </wp:positionV>
                <wp:extent cx="1733550" cy="2267585"/>
                <wp:effectExtent l="57150" t="38100" r="76200" b="94615"/>
                <wp:wrapNone/>
                <wp:docPr id="12" name="Zone de texte 12"/>
                <wp:cNvGraphicFramePr/>
                <a:graphic xmlns:a="http://schemas.openxmlformats.org/drawingml/2006/main">
                  <a:graphicData uri="http://schemas.microsoft.com/office/word/2010/wordprocessingShape">
                    <wps:wsp>
                      <wps:cNvSpPr txBox="1"/>
                      <wps:spPr>
                        <a:xfrm>
                          <a:off x="0" y="0"/>
                          <a:ext cx="1733550" cy="226758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80C" w:rsidRPr="00751E67" w:rsidRDefault="00CC280C" w:rsidP="00CC280C">
                            <w:pPr>
                              <w:jc w:val="center"/>
                              <w:rPr>
                                <w:rFonts w:ascii="Tw Cen MT" w:hAnsi="Tw Cen MT"/>
                                <w:b/>
                                <w:szCs w:val="20"/>
                              </w:rPr>
                            </w:pPr>
                            <w:r w:rsidRPr="00751E67">
                              <w:rPr>
                                <w:rFonts w:ascii="Tw Cen MT" w:hAnsi="Tw Cen MT"/>
                                <w:b/>
                                <w:szCs w:val="20"/>
                              </w:rPr>
                              <w:t xml:space="preserve">La population mondiale connait une croissance rapide : chaque année, elle augmente en moyenne 80 millions. Pour assurer la </w:t>
                            </w:r>
                            <w:r w:rsidRPr="00751E67">
                              <w:rPr>
                                <w:rFonts w:ascii="Tw Cen MT" w:hAnsi="Tw Cen MT"/>
                                <w:b/>
                                <w:smallCaps/>
                                <w:szCs w:val="20"/>
                                <w:u w:val="single"/>
                              </w:rPr>
                              <w:t>sécurité alimentaire</w:t>
                            </w:r>
                            <w:r w:rsidRPr="00751E67">
                              <w:rPr>
                                <w:rFonts w:ascii="Tw Cen MT" w:hAnsi="Tw Cen MT"/>
                                <w:b/>
                                <w:szCs w:val="20"/>
                              </w:rPr>
                              <w:t xml:space="preserve">   de la planète (accès d’une population  sur le long terme à une quantité et une variété suffisante d’aliments de qualité),  </w:t>
                            </w:r>
                            <w:r w:rsidRPr="00751E67">
                              <w:rPr>
                                <w:rFonts w:ascii="Tw Cen MT" w:hAnsi="Tw Cen MT"/>
                                <w:b/>
                                <w:szCs w:val="20"/>
                                <w:u w:val="single"/>
                              </w:rPr>
                              <w:t>il faudrait accroitre la production agricole de 70%</w:t>
                            </w:r>
                            <w:r w:rsidRPr="00751E67">
                              <w:rPr>
                                <w:rFonts w:ascii="Tw Cen MT" w:hAnsi="Tw Cen MT"/>
                                <w:b/>
                                <w:szCs w:val="20"/>
                              </w:rPr>
                              <w:t xml:space="preserve"> d’ici à 2050. Quelles sol</w:t>
                            </w:r>
                            <w:r>
                              <w:rPr>
                                <w:rFonts w:ascii="Tw Cen MT" w:hAnsi="Tw Cen MT"/>
                                <w:b/>
                                <w:szCs w:val="20"/>
                              </w:rPr>
                              <w:t>utions peuvent être envisagées pour résoudre l’équation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8" type="#_x0000_t202" style="position:absolute;left:0;text-align:left;margin-left:215.2pt;margin-top:1.2pt;width:136.5pt;height:17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mdLgMAAAsHAAAOAAAAZHJzL2Uyb0RvYy54bWysVU1v2zAMvQ/YfxB0X53vtEGTImuRYUDX&#10;FkuHArspshwLkCVNUuJkv35PspOmWw/dsBwcmpTIRz6SvrzaVYpshfPS6CntnnUoEZqbXOr1lH57&#10;XHw4p8QHpnOmjBZTuheeXs3ev7us7UT0TGlULhyBE+0ntZ3SMgQ7yTLPS1Exf2as0DAWxlUs4NWt&#10;s9yxGt4rlfU6nVFWG5dbZ7jwHtqbxkhnyX9RCB7ui8KLQNSUAltIT5eeq/jMZpdssnbMlpK3MNg/&#10;oKiY1Ah6dHXDAiMbJ/9wVUnujDdFOOOmykxRSC5SDsim2/ktm2XJrEi5oDjeHsvk/59bfrd9cETm&#10;4K5HiWYVOPoOpkguSBC7IAj0KFJt/QRnlxanw+6j2eHCQe+hjLnvClfFf2RFYEe598cSwxXh8dK4&#10;3x8OYeKw9Xqj8fB8GP1kz9et8+GTMBWJwpQ6cJhKy7a3PjRHD0faiucLqRRxJjzJUKaiRXTJ6HGn&#10;EYg1qFsnqb1br66VI1uGtliML0aDUdIHqUOjHHbwa7rDs/DF5I26H9VJD8CtlwR+7U+j9OP1N0bq&#10;j1uPcPj3kboRz1tDdROs1PIvQh2TfSUpqNaHIiqpCYuD3R1h9mJc4jlTInZPSyJGKbERq6E0qaf0&#10;Ytgbgm6G4S4UCxAriwterylhao2twYNramWUPF72e39kCPOem/oRPUSJYj7AACYbBE1D+NOrsTtu&#10;mC8bypKpRad0xCXSXmgbw2yCcMsyr8lKbdxXBmiDJrVcxvZLiVKSS4QcJguyftlqr5S/BRejMWVL&#10;1nbPOfQtlNPmOWJIrXQCL4tj14xXlMJutTvMKvKOqpXJ9xhJAIq9TbzlC4n0b1GlB+awyqDEeg73&#10;eBTKgA/TSpSUxv18TR/PY8PASkmN1QiyfmyYEyj+Z40ZuugOBnAb0kusxql2ddDqTXVtMF7dhCqJ&#10;8WxQB7FwpnrC9p7HaDAxzRFzSkFyI16HSDMl2P5czOdJxta0LNzqpeWHGY90P+6emLPtxoh7684c&#10;licYeLk4mrORGm3mm2AKmbbKczXBQnzBxm1Gu/k6xJV++p5OPX/DZr8AAAD//wMAUEsDBBQABgAI&#10;AAAAIQBDT5LR3wAAAAkBAAAPAAAAZHJzL2Rvd25yZXYueG1sTI9BT8MwDIXvSPyHyEjcWMK6la00&#10;nRDTDjBx2IZ2ThvTVjRO1WRb9+8xJzjZ1nt6/l6+Gl0nzjiE1pOGx4kCgVR521Kt4fOweViACNGQ&#10;NZ0n1HDFAKvi9iY3mfUX2uF5H2vBIRQyo6GJsc+kDFWDzoSJ75FY+/KDM5HPoZZ2MBcOd52cKpVK&#10;Z1riD43p8bXB6nt/chr8Nj28fexKv24X4/V9szY2HFOt7+/Gl2cQEcf4Z4ZffEaHgplKfyIbRKdh&#10;lqgZWzVMebD+pBJeSg3JfDkHWeTyf4PiBwAA//8DAFBLAQItABQABgAIAAAAIQC2gziS/gAAAOEB&#10;AAATAAAAAAAAAAAAAAAAAAAAAABbQ29udGVudF9UeXBlc10ueG1sUEsBAi0AFAAGAAgAAAAhADj9&#10;If/WAAAAlAEAAAsAAAAAAAAAAAAAAAAALwEAAF9yZWxzLy5yZWxzUEsBAi0AFAAGAAgAAAAhAAw0&#10;iZ0uAwAACwcAAA4AAAAAAAAAAAAAAAAALgIAAGRycy9lMm9Eb2MueG1sUEsBAi0AFAAGAAgAAAAh&#10;AENPktHfAAAACQEAAA8AAAAAAAAAAAAAAAAAiAUAAGRycy9kb3ducmV2LnhtbFBLBQYAAAAABAAE&#10;APMAAACUBgAAAAA=&#10;" fillcolor="#ffbe86" strokecolor="windowText">
                <v:fill color2="#ffebdb" rotate="t" angle="180" colors="0 #ffbe86;22938f #ffd0aa;1 #ffebdb" focus="100%" type="gradient"/>
                <v:shadow on="t" color="black" opacity="24903f" origin=",.5" offset="0,.55556mm"/>
                <v:textbox inset=",0,,0">
                  <w:txbxContent>
                    <w:p w:rsidR="00CC280C" w:rsidRPr="00751E67" w:rsidRDefault="00CC280C" w:rsidP="00CC280C">
                      <w:pPr>
                        <w:jc w:val="center"/>
                        <w:rPr>
                          <w:rFonts w:ascii="Tw Cen MT" w:hAnsi="Tw Cen MT"/>
                          <w:b/>
                          <w:szCs w:val="20"/>
                        </w:rPr>
                      </w:pPr>
                      <w:r w:rsidRPr="00751E67">
                        <w:rPr>
                          <w:rFonts w:ascii="Tw Cen MT" w:hAnsi="Tw Cen MT"/>
                          <w:b/>
                          <w:szCs w:val="20"/>
                        </w:rPr>
                        <w:t xml:space="preserve">La population mondiale connait une croissance rapide : chaque année, elle augmente en moyenne 80 millions. Pour assurer la </w:t>
                      </w:r>
                      <w:r w:rsidRPr="00751E67">
                        <w:rPr>
                          <w:rFonts w:ascii="Tw Cen MT" w:hAnsi="Tw Cen MT"/>
                          <w:b/>
                          <w:smallCaps/>
                          <w:szCs w:val="20"/>
                          <w:u w:val="single"/>
                        </w:rPr>
                        <w:t>sécurité alimentaire</w:t>
                      </w:r>
                      <w:r w:rsidRPr="00751E67">
                        <w:rPr>
                          <w:rFonts w:ascii="Tw Cen MT" w:hAnsi="Tw Cen MT"/>
                          <w:b/>
                          <w:szCs w:val="20"/>
                        </w:rPr>
                        <w:t xml:space="preserve">   de la planète (accès d’une population  sur le long terme à une quantité et une variété suffisante d’aliments de qualité),  </w:t>
                      </w:r>
                      <w:r w:rsidRPr="00751E67">
                        <w:rPr>
                          <w:rFonts w:ascii="Tw Cen MT" w:hAnsi="Tw Cen MT"/>
                          <w:b/>
                          <w:szCs w:val="20"/>
                          <w:u w:val="single"/>
                        </w:rPr>
                        <w:t>il faudrait accroitre la production agricole de 70%</w:t>
                      </w:r>
                      <w:r w:rsidRPr="00751E67">
                        <w:rPr>
                          <w:rFonts w:ascii="Tw Cen MT" w:hAnsi="Tw Cen MT"/>
                          <w:b/>
                          <w:szCs w:val="20"/>
                        </w:rPr>
                        <w:t xml:space="preserve"> d’ici à 2050. Quelles sol</w:t>
                      </w:r>
                      <w:r>
                        <w:rPr>
                          <w:rFonts w:ascii="Tw Cen MT" w:hAnsi="Tw Cen MT"/>
                          <w:b/>
                          <w:szCs w:val="20"/>
                        </w:rPr>
                        <w:t>utions peuvent être envisagées pour résoudre l’équation ?</w:t>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81792" behindDoc="0" locked="0" layoutInCell="1" allowOverlap="1" wp14:anchorId="4D45B325" wp14:editId="05F683BD">
                <wp:simplePos x="0" y="0"/>
                <wp:positionH relativeFrom="column">
                  <wp:posOffset>5917565</wp:posOffset>
                </wp:positionH>
                <wp:positionV relativeFrom="paragraph">
                  <wp:posOffset>4798695</wp:posOffset>
                </wp:positionV>
                <wp:extent cx="3664585" cy="1692000"/>
                <wp:effectExtent l="57150" t="38100" r="69215" b="99060"/>
                <wp:wrapNone/>
                <wp:docPr id="18" name="Zone de texte 18"/>
                <wp:cNvGraphicFramePr/>
                <a:graphic xmlns:a="http://schemas.openxmlformats.org/drawingml/2006/main">
                  <a:graphicData uri="http://schemas.microsoft.com/office/word/2010/wordprocessingShape">
                    <wps:wsp>
                      <wps:cNvSpPr txBox="1"/>
                      <wps:spPr>
                        <a:xfrm>
                          <a:off x="0" y="0"/>
                          <a:ext cx="3664585" cy="1692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80C" w:rsidRPr="008D5E25" w:rsidRDefault="00CC280C" w:rsidP="00CC280C">
                            <w:pPr>
                              <w:jc w:val="center"/>
                              <w:rPr>
                                <w:rFonts w:ascii="Tw Cen MT" w:hAnsi="Tw Cen MT"/>
                                <w:b/>
                                <w:szCs w:val="20"/>
                              </w:rPr>
                            </w:pPr>
                            <w:r w:rsidRPr="008D5E25">
                              <w:rPr>
                                <w:rFonts w:ascii="Tw Cen MT" w:hAnsi="Tw Cen MT"/>
                                <w:b/>
                                <w:smallCaps/>
                                <w:szCs w:val="20"/>
                                <w:u w:val="single"/>
                              </w:rPr>
                              <w:t>Questions</w:t>
                            </w:r>
                          </w:p>
                          <w:p w:rsidR="00CC280C" w:rsidRDefault="00CC280C" w:rsidP="00CC280C">
                            <w:pPr>
                              <w:rPr>
                                <w:rFonts w:ascii="Tw Cen MT" w:hAnsi="Tw Cen MT"/>
                                <w:b/>
                                <w:szCs w:val="20"/>
                              </w:rPr>
                            </w:pPr>
                            <w:r>
                              <w:rPr>
                                <w:rFonts w:ascii="Tw Cen MT" w:hAnsi="Tw Cen MT"/>
                                <w:b/>
                                <w:szCs w:val="20"/>
                              </w:rPr>
                              <w:t xml:space="preserve">1. </w:t>
                            </w:r>
                            <w:r w:rsidRPr="007F1D5B">
                              <w:rPr>
                                <w:rFonts w:ascii="Tw Cen MT" w:hAnsi="Tw Cen MT"/>
                                <w:b/>
                                <w:szCs w:val="20"/>
                              </w:rPr>
                              <w:t>Donnez un titre à la carte :</w:t>
                            </w:r>
                          </w:p>
                          <w:p w:rsidR="00CC280C" w:rsidRPr="007F1D5B" w:rsidRDefault="00CC280C" w:rsidP="00CC280C">
                            <w:pPr>
                              <w:rPr>
                                <w:rFonts w:ascii="Tw Cen MT" w:hAnsi="Tw Cen MT"/>
                                <w:b/>
                                <w:sz w:val="24"/>
                                <w:szCs w:val="24"/>
                              </w:rPr>
                            </w:pPr>
                            <w:r w:rsidRPr="007F1D5B">
                              <w:rPr>
                                <w:rFonts w:ascii="Tw Cen MT" w:hAnsi="Tw Cen MT"/>
                                <w:b/>
                                <w:sz w:val="24"/>
                                <w:szCs w:val="24"/>
                              </w:rPr>
                              <w:t>_____________________________________________</w:t>
                            </w:r>
                          </w:p>
                          <w:p w:rsidR="00CC280C" w:rsidRPr="007F1D5B" w:rsidRDefault="00CC280C" w:rsidP="00CC280C">
                            <w:pPr>
                              <w:rPr>
                                <w:rFonts w:ascii="Tw Cen MT" w:hAnsi="Tw Cen MT"/>
                                <w:b/>
                                <w:sz w:val="24"/>
                                <w:szCs w:val="24"/>
                              </w:rPr>
                            </w:pPr>
                            <w:r w:rsidRPr="007F1D5B">
                              <w:rPr>
                                <w:rFonts w:ascii="Tw Cen MT" w:hAnsi="Tw Cen MT"/>
                                <w:b/>
                                <w:sz w:val="24"/>
                                <w:szCs w:val="24"/>
                              </w:rPr>
                              <w:t>_____________________________________________</w:t>
                            </w:r>
                          </w:p>
                          <w:p w:rsidR="00CC280C" w:rsidRDefault="00CC280C" w:rsidP="00CC280C">
                            <w:pPr>
                              <w:rPr>
                                <w:rFonts w:ascii="Tw Cen MT" w:hAnsi="Tw Cen MT"/>
                                <w:b/>
                                <w:szCs w:val="20"/>
                              </w:rPr>
                            </w:pPr>
                          </w:p>
                          <w:p w:rsidR="00CC280C" w:rsidRPr="008D5E25" w:rsidRDefault="00CC280C" w:rsidP="00CC280C">
                            <w:pPr>
                              <w:rPr>
                                <w:rFonts w:ascii="Tw Cen MT" w:hAnsi="Tw Cen MT"/>
                                <w:b/>
                                <w:szCs w:val="20"/>
                              </w:rPr>
                            </w:pPr>
                            <w:r>
                              <w:rPr>
                                <w:rFonts w:ascii="Tw Cen MT" w:hAnsi="Tw Cen MT"/>
                                <w:b/>
                                <w:szCs w:val="20"/>
                              </w:rPr>
                              <w:t xml:space="preserve">2. </w:t>
                            </w:r>
                            <w:r w:rsidRPr="008D5E25">
                              <w:rPr>
                                <w:rFonts w:ascii="Tw Cen MT" w:hAnsi="Tw Cen MT"/>
                                <w:b/>
                                <w:szCs w:val="20"/>
                              </w:rPr>
                              <w:t xml:space="preserve">Quelles contraintes </w:t>
                            </w:r>
                            <w:r>
                              <w:rPr>
                                <w:rFonts w:ascii="Tw Cen MT" w:hAnsi="Tw Cen MT"/>
                                <w:b/>
                                <w:szCs w:val="20"/>
                              </w:rPr>
                              <w:t>empêchent</w:t>
                            </w:r>
                            <w:r w:rsidRPr="008D5E25">
                              <w:rPr>
                                <w:rFonts w:ascii="Tw Cen MT" w:hAnsi="Tw Cen MT"/>
                                <w:b/>
                                <w:szCs w:val="20"/>
                              </w:rPr>
                              <w:t xml:space="preserve"> la mise en valeur de nouvelles terres cultivables ? </w:t>
                            </w:r>
                          </w:p>
                          <w:p w:rsidR="00CC280C" w:rsidRDefault="00CC280C" w:rsidP="00CC280C">
                            <w:pPr>
                              <w:rPr>
                                <w:rFonts w:ascii="Tw Cen MT" w:hAnsi="Tw Cen MT"/>
                                <w:b/>
                                <w:szCs w:val="20"/>
                              </w:rPr>
                            </w:pPr>
                            <w:r>
                              <w:rPr>
                                <w:rFonts w:ascii="Tw Cen MT" w:hAnsi="Tw Cen MT"/>
                                <w:b/>
                                <w:szCs w:val="20"/>
                              </w:rPr>
                              <w:t xml:space="preserve">3. </w:t>
                            </w:r>
                            <w:r w:rsidRPr="008D5E25">
                              <w:rPr>
                                <w:rFonts w:ascii="Tw Cen MT" w:hAnsi="Tw Cen MT"/>
                                <w:b/>
                                <w:szCs w:val="20"/>
                              </w:rPr>
                              <w:t xml:space="preserve">Sur la carte, entourez en rouge les espaces où il </w:t>
                            </w:r>
                            <w:r>
                              <w:rPr>
                                <w:rFonts w:ascii="Tw Cen MT" w:hAnsi="Tw Cen MT"/>
                                <w:b/>
                                <w:szCs w:val="20"/>
                              </w:rPr>
                              <w:t>serait possible de gagner des terres pour augmenter les surfaces cultivables.</w:t>
                            </w:r>
                          </w:p>
                          <w:p w:rsidR="00CC280C" w:rsidRPr="008D5E25" w:rsidRDefault="00CC280C" w:rsidP="00CC280C">
                            <w:pPr>
                              <w:rPr>
                                <w:rFonts w:ascii="Tw Cen MT" w:hAnsi="Tw Cen MT"/>
                                <w:b/>
                                <w:szCs w:val="20"/>
                              </w:rPr>
                            </w:pPr>
                            <w:r>
                              <w:rPr>
                                <w:rFonts w:ascii="Tw Cen MT" w:hAnsi="Tw Cen MT"/>
                                <w:b/>
                                <w:szCs w:val="20"/>
                              </w:rPr>
                              <w:t xml:space="preserve">4. </w:t>
                            </w:r>
                            <w:r w:rsidRPr="008D5E25">
                              <w:rPr>
                                <w:rFonts w:ascii="Tw Cen MT" w:hAnsi="Tw Cen MT"/>
                                <w:b/>
                                <w:szCs w:val="20"/>
                              </w:rPr>
                              <w:t xml:space="preserve">Quelles difficultés </w:t>
                            </w:r>
                            <w:r>
                              <w:rPr>
                                <w:rFonts w:ascii="Tw Cen MT" w:hAnsi="Tw Cen MT"/>
                                <w:b/>
                                <w:szCs w:val="20"/>
                              </w:rPr>
                              <w:t xml:space="preserve">posent cependant l’exploitation </w:t>
                            </w:r>
                            <w:r w:rsidRPr="00B11EEF">
                              <w:rPr>
                                <w:rFonts w:ascii="Tw Cen MT" w:hAnsi="Tw Cen MT"/>
                                <w:b/>
                                <w:szCs w:val="20"/>
                              </w:rPr>
                              <w:t>de ces surfaces cultivables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9" type="#_x0000_t202" style="position:absolute;left:0;text-align:left;margin-left:465.95pt;margin-top:377.85pt;width:288.55pt;height:13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8VMQMAABMHAAAOAAAAZHJzL2Uyb0RvYy54bWysVU1v1DAQvSPxHyzfafabdtUtWloVIZWC&#10;aFElbl7H2VhybGN7my2/njdOsmyBA0JcEmfG9rx5b2Zy/mbfGPaoQtTOrvj4ZMSZstKV2m5X/Mv9&#10;9atTzmISthTGWbXiTyryNxcvX5y3fqkmrnamVIHhEhuXrV/xOiW/LIooa9WIeOK8snBWLjQi4TNs&#10;izKIFrc3ppiMRouidaH0wUkVI6xXnZNf5PurSsn0saqiSsysOLCl/Az5uaFncXEultsgfK1lD0P8&#10;A4pGaIugh6uuRBJsF/RvVzVaBhddlU6kawpXVVqqnAOyGY9+yeauFl7lXEBO9Aea4v+7Vt4+fgpM&#10;l9AOSlnRQKOvUIqViiW1T4rBDpJaH5fYe+exO+3fuj0ODPYII+W+r0JDb2TF4AfdTweKcRWTME4X&#10;i9n8dM6ZhG+8OIOGWYTi53EfYnqnXMNoseIBGmZqxeNNTICCrcOWnvHyWhvDgksPOtWZNEKXnRFn&#10;ugXzDryNsjmG7ebSBPYoUBano8VsPcn2pG3qjHPg6qsjivTBlZ15SuYBcH9LRrSNx1GmdPwvI01f&#10;9zeK5T9EGhOevw01zrByyT8LdUgW1P6aFEzbgUSjLRPU2OMF6Ya4LEphFFUPFQPtDSKrQWwYy9oV&#10;P5tPSG6B5q6MSFg2Hgei3XImzBZTQ6bQceWMPhyOT/GgEPq9dO09aogzI2KCA0p2CLqw8fgoVceV&#10;iHUnWXb16IwlXCrPhb4w3C6pcFeXLduYXfgsAG3WpVZqKr+cKGelRsh59iDr56X2B/p7cBRNGF+L&#10;vnpOYe+hHPN8wJApPIJXUNt17UWrtN/su16dDr23ceUTWhKAqLZZ9PJaI/0bsPRJBIwyGDGe00c8&#10;KuOgh+tXnNUufP+TnfZjwsDLWYvRCLG+7URQIP+9RQ+djWczXJvyx2z+ekKMHHs2xx67ay4d2myc&#10;0eUl7U9mWFbBNQ+Y4muKCpewErFXHGJ3y8tEcnOGv4BU63VeY3p6kW7snZdDr5Ps9/sHEXw/OWh+&#10;3bphiEKJ5wOk20sSWbfeJVfpPF2I6I5VqEEfmLxDadNfgkb78Xfe9fNfdvEDAAD//wMAUEsDBBQA&#10;BgAIAAAAIQDn1yyC4gAAAA0BAAAPAAAAZHJzL2Rvd25yZXYueG1sTI9BTsMwEEX3SNzBGiR21E6q&#10;tCSNUyEkNiBQaXsANx4Si9gOsdsaTs90BbsZzdOf9+t1sgM74RSMdxKymQCGrvXauE7Cfvd0dw8s&#10;ROW0GrxDCd8YYN1cX9Wq0v7s3vG0jR2jEBcqJaGPcaw4D22PVoWZH9HR7cNPVkVap47rSZ0p3A48&#10;F2LBrTKOPvRqxMce28/t0UrYzF9M+tGL111m/SYl8/VWlM9S3t6khxWwiCn+wXDRJ3VoyOngj04H&#10;Nkgo51lJqIRlUSyBXYhClFTvQJPI8xx4U/P/LZpfAAAA//8DAFBLAQItABQABgAIAAAAIQC2gziS&#10;/gAAAOEBAAATAAAAAAAAAAAAAAAAAAAAAABbQ29udGVudF9UeXBlc10ueG1sUEsBAi0AFAAGAAgA&#10;AAAhADj9If/WAAAAlAEAAAsAAAAAAAAAAAAAAAAALwEAAF9yZWxzLy5yZWxzUEsBAi0AFAAGAAgA&#10;AAAhALjOjxUxAwAAEwcAAA4AAAAAAAAAAAAAAAAALgIAAGRycy9lMm9Eb2MueG1sUEsBAi0AFAAG&#10;AAgAAAAhAOfXLILiAAAADQEAAA8AAAAAAAAAAAAAAAAAiwUAAGRycy9kb3ducmV2LnhtbFBLBQYA&#10;AAAABAAEAPMAAACaBgAAAAA=&#10;" fillcolor="#c9b5e8" strokecolor="windowText">
                <v:fill color2="#f0eaf9" rotate="t" angle="180" colors="0 #c9b5e8;22938f #d9cbee;1 #f0eaf9" focus="100%" type="gradient"/>
                <v:shadow on="t" color="black" opacity="24903f" origin=",.5" offset="0,.55556mm"/>
                <v:textbox>
                  <w:txbxContent>
                    <w:p w:rsidR="00CC280C" w:rsidRPr="008D5E25" w:rsidRDefault="00CC280C" w:rsidP="00CC280C">
                      <w:pPr>
                        <w:jc w:val="center"/>
                        <w:rPr>
                          <w:rFonts w:ascii="Tw Cen MT" w:hAnsi="Tw Cen MT"/>
                          <w:b/>
                          <w:szCs w:val="20"/>
                        </w:rPr>
                      </w:pPr>
                      <w:r w:rsidRPr="008D5E25">
                        <w:rPr>
                          <w:rFonts w:ascii="Tw Cen MT" w:hAnsi="Tw Cen MT"/>
                          <w:b/>
                          <w:smallCaps/>
                          <w:szCs w:val="20"/>
                          <w:u w:val="single"/>
                        </w:rPr>
                        <w:t>Questions</w:t>
                      </w:r>
                    </w:p>
                    <w:p w:rsidR="00CC280C" w:rsidRDefault="00CC280C" w:rsidP="00CC280C">
                      <w:pPr>
                        <w:rPr>
                          <w:rFonts w:ascii="Tw Cen MT" w:hAnsi="Tw Cen MT"/>
                          <w:b/>
                          <w:szCs w:val="20"/>
                        </w:rPr>
                      </w:pPr>
                      <w:r>
                        <w:rPr>
                          <w:rFonts w:ascii="Tw Cen MT" w:hAnsi="Tw Cen MT"/>
                          <w:b/>
                          <w:szCs w:val="20"/>
                        </w:rPr>
                        <w:t xml:space="preserve">1. </w:t>
                      </w:r>
                      <w:r w:rsidRPr="007F1D5B">
                        <w:rPr>
                          <w:rFonts w:ascii="Tw Cen MT" w:hAnsi="Tw Cen MT"/>
                          <w:b/>
                          <w:szCs w:val="20"/>
                        </w:rPr>
                        <w:t>Donnez un titre à la carte :</w:t>
                      </w:r>
                    </w:p>
                    <w:p w:rsidR="00CC280C" w:rsidRPr="007F1D5B" w:rsidRDefault="00CC280C" w:rsidP="00CC280C">
                      <w:pPr>
                        <w:rPr>
                          <w:rFonts w:ascii="Tw Cen MT" w:hAnsi="Tw Cen MT"/>
                          <w:b/>
                          <w:sz w:val="24"/>
                          <w:szCs w:val="24"/>
                        </w:rPr>
                      </w:pPr>
                      <w:r w:rsidRPr="007F1D5B">
                        <w:rPr>
                          <w:rFonts w:ascii="Tw Cen MT" w:hAnsi="Tw Cen MT"/>
                          <w:b/>
                          <w:sz w:val="24"/>
                          <w:szCs w:val="24"/>
                        </w:rPr>
                        <w:t>_____________________________________________</w:t>
                      </w:r>
                    </w:p>
                    <w:p w:rsidR="00CC280C" w:rsidRPr="007F1D5B" w:rsidRDefault="00CC280C" w:rsidP="00CC280C">
                      <w:pPr>
                        <w:rPr>
                          <w:rFonts w:ascii="Tw Cen MT" w:hAnsi="Tw Cen MT"/>
                          <w:b/>
                          <w:sz w:val="24"/>
                          <w:szCs w:val="24"/>
                        </w:rPr>
                      </w:pPr>
                      <w:r w:rsidRPr="007F1D5B">
                        <w:rPr>
                          <w:rFonts w:ascii="Tw Cen MT" w:hAnsi="Tw Cen MT"/>
                          <w:b/>
                          <w:sz w:val="24"/>
                          <w:szCs w:val="24"/>
                        </w:rPr>
                        <w:t>_____________________________________________</w:t>
                      </w:r>
                    </w:p>
                    <w:p w:rsidR="00CC280C" w:rsidRDefault="00CC280C" w:rsidP="00CC280C">
                      <w:pPr>
                        <w:rPr>
                          <w:rFonts w:ascii="Tw Cen MT" w:hAnsi="Tw Cen MT"/>
                          <w:b/>
                          <w:szCs w:val="20"/>
                        </w:rPr>
                      </w:pPr>
                    </w:p>
                    <w:p w:rsidR="00CC280C" w:rsidRPr="008D5E25" w:rsidRDefault="00CC280C" w:rsidP="00CC280C">
                      <w:pPr>
                        <w:rPr>
                          <w:rFonts w:ascii="Tw Cen MT" w:hAnsi="Tw Cen MT"/>
                          <w:b/>
                          <w:szCs w:val="20"/>
                        </w:rPr>
                      </w:pPr>
                      <w:r>
                        <w:rPr>
                          <w:rFonts w:ascii="Tw Cen MT" w:hAnsi="Tw Cen MT"/>
                          <w:b/>
                          <w:szCs w:val="20"/>
                        </w:rPr>
                        <w:t xml:space="preserve">2. </w:t>
                      </w:r>
                      <w:r w:rsidRPr="008D5E25">
                        <w:rPr>
                          <w:rFonts w:ascii="Tw Cen MT" w:hAnsi="Tw Cen MT"/>
                          <w:b/>
                          <w:szCs w:val="20"/>
                        </w:rPr>
                        <w:t xml:space="preserve">Quelles contraintes </w:t>
                      </w:r>
                      <w:r>
                        <w:rPr>
                          <w:rFonts w:ascii="Tw Cen MT" w:hAnsi="Tw Cen MT"/>
                          <w:b/>
                          <w:szCs w:val="20"/>
                        </w:rPr>
                        <w:t>empêchent</w:t>
                      </w:r>
                      <w:r w:rsidRPr="008D5E25">
                        <w:rPr>
                          <w:rFonts w:ascii="Tw Cen MT" w:hAnsi="Tw Cen MT"/>
                          <w:b/>
                          <w:szCs w:val="20"/>
                        </w:rPr>
                        <w:t xml:space="preserve"> la mise en valeur de nouvelles terres cultivables ? </w:t>
                      </w:r>
                    </w:p>
                    <w:p w:rsidR="00CC280C" w:rsidRDefault="00CC280C" w:rsidP="00CC280C">
                      <w:pPr>
                        <w:rPr>
                          <w:rFonts w:ascii="Tw Cen MT" w:hAnsi="Tw Cen MT"/>
                          <w:b/>
                          <w:szCs w:val="20"/>
                        </w:rPr>
                      </w:pPr>
                      <w:r>
                        <w:rPr>
                          <w:rFonts w:ascii="Tw Cen MT" w:hAnsi="Tw Cen MT"/>
                          <w:b/>
                          <w:szCs w:val="20"/>
                        </w:rPr>
                        <w:t xml:space="preserve">3. </w:t>
                      </w:r>
                      <w:r w:rsidRPr="008D5E25">
                        <w:rPr>
                          <w:rFonts w:ascii="Tw Cen MT" w:hAnsi="Tw Cen MT"/>
                          <w:b/>
                          <w:szCs w:val="20"/>
                        </w:rPr>
                        <w:t xml:space="preserve">Sur la carte, entourez en rouge les espaces où il </w:t>
                      </w:r>
                      <w:r>
                        <w:rPr>
                          <w:rFonts w:ascii="Tw Cen MT" w:hAnsi="Tw Cen MT"/>
                          <w:b/>
                          <w:szCs w:val="20"/>
                        </w:rPr>
                        <w:t>serait possible de gagner des terres pour augmenter les surfaces cultivables.</w:t>
                      </w:r>
                    </w:p>
                    <w:p w:rsidR="00CC280C" w:rsidRPr="008D5E25" w:rsidRDefault="00CC280C" w:rsidP="00CC280C">
                      <w:pPr>
                        <w:rPr>
                          <w:rFonts w:ascii="Tw Cen MT" w:hAnsi="Tw Cen MT"/>
                          <w:b/>
                          <w:szCs w:val="20"/>
                        </w:rPr>
                      </w:pPr>
                      <w:r>
                        <w:rPr>
                          <w:rFonts w:ascii="Tw Cen MT" w:hAnsi="Tw Cen MT"/>
                          <w:b/>
                          <w:szCs w:val="20"/>
                        </w:rPr>
                        <w:t xml:space="preserve">4. </w:t>
                      </w:r>
                      <w:r w:rsidRPr="008D5E25">
                        <w:rPr>
                          <w:rFonts w:ascii="Tw Cen MT" w:hAnsi="Tw Cen MT"/>
                          <w:b/>
                          <w:szCs w:val="20"/>
                        </w:rPr>
                        <w:t xml:space="preserve">Quelles difficultés </w:t>
                      </w:r>
                      <w:r>
                        <w:rPr>
                          <w:rFonts w:ascii="Tw Cen MT" w:hAnsi="Tw Cen MT"/>
                          <w:b/>
                          <w:szCs w:val="20"/>
                        </w:rPr>
                        <w:t xml:space="preserve">posent cependant l’exploitation </w:t>
                      </w:r>
                      <w:r w:rsidRPr="00B11EEF">
                        <w:rPr>
                          <w:rFonts w:ascii="Tw Cen MT" w:hAnsi="Tw Cen MT"/>
                          <w:b/>
                          <w:szCs w:val="20"/>
                        </w:rPr>
                        <w:t>de ces surfaces cultivables ?</w:t>
                      </w:r>
                    </w:p>
                  </w:txbxContent>
                </v:textbox>
              </v:shape>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86912" behindDoc="0" locked="0" layoutInCell="1" allowOverlap="1" wp14:anchorId="5D288F59" wp14:editId="7810312E">
                <wp:simplePos x="0" y="0"/>
                <wp:positionH relativeFrom="column">
                  <wp:posOffset>5847715</wp:posOffset>
                </wp:positionH>
                <wp:positionV relativeFrom="paragraph">
                  <wp:posOffset>2657620</wp:posOffset>
                </wp:positionV>
                <wp:extent cx="0" cy="4074289"/>
                <wp:effectExtent l="57150" t="19050" r="76200" b="78740"/>
                <wp:wrapNone/>
                <wp:docPr id="24" name="Connecteur droit 24"/>
                <wp:cNvGraphicFramePr/>
                <a:graphic xmlns:a="http://schemas.openxmlformats.org/drawingml/2006/main">
                  <a:graphicData uri="http://schemas.microsoft.com/office/word/2010/wordprocessingShape">
                    <wps:wsp>
                      <wps:cNvCnPr/>
                      <wps:spPr>
                        <a:xfrm>
                          <a:off x="0" y="0"/>
                          <a:ext cx="0" cy="4074289"/>
                        </a:xfrm>
                        <a:prstGeom prst="line">
                          <a:avLst/>
                        </a:prstGeom>
                        <a:noFill/>
                        <a:ln w="25400" cap="flat" cmpd="sng" algn="ctr">
                          <a:solidFill>
                            <a:srgbClr val="C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209.25pt" to="460.45pt,5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KB+wEAAP4DAAAOAAAAZHJzL2Uyb0RvYy54bWysU02P0zAQvSPxHyzfabKlQIma7qHVckGw&#10;YkGcp7aTWPKXxm7T/nvGTrYU9obIwfGMxy/vvZls7s/WsJPCqL1r+d2i5kw54aV2fct/fH94s+Ys&#10;JnASjHeq5RcV+f329avNGBq19IM3UiEjEBebMbR8SCk0VRXFoCzEhQ/K0WHn0UKiEPtKIoyEbk21&#10;rOv31ehRBvRCxUjZ/XTItwW/65RIX7suqsRMy4lbKiuW9ZDXaruBpkcIgxYzDfgHFha0o49eofaQ&#10;gB1Rv4CyWqCPvksL4W3lu04LVTSQmrv6LzVPAwRVtJA5MVxtiv8PVnw5PSLTsuXLFWcOLPVo550j&#10;49QRmUSvE6Mj8mkMsaHynXvEOYrhEbPoc4c2v0kOOxdvL1dv1TkxMSUFZVf1h9Vy/THjVb8vBozp&#10;k/KW5U3LjXZZNjRw+hzTVPpcktPOP2hjKA+NcWwk7u9WNXVXAE1QZyDR1gbSFF3PGZieRlMkLJDR&#10;Gy3z9Xw7Yn/YGWQnoPHY1fmZmf1Rlr+9hzhMdfESczAXGpeBVBk1IpsDf0wKnwY5soM54jcgIkQv&#10;E5Q6y6O5nQKaw0y8ROjTT52G0vJs3gt6pW7KgwkDTGTervPtyaJZTXH2yqFEN/Sq3MapcXl38PJS&#10;+lnyNGSlfv4h8hTfxrS//W23vwAAAP//AwBQSwMEFAAGAAgAAAAhADfmsmfdAAAADAEAAA8AAABk&#10;cnMvZG93bnJldi54bWxMj01PwzAMhu9I/IfISNxY0g2mrTSdEBNHDluRds0a0xYap2rSD/j1GHEY&#10;R9uP3vdxtptdK0bsQ+NJQ7JQIJBKbxuqNLwVL3cbECEasqb1hBq+MMAuv77KTGr9RAccj7ESHEIh&#10;NRrqGLtUylDW6ExY+A6Jb+++dyby2FfS9mbicNfKpVJr6UxD3FCbDp9rLD+Pg+OScS5oNZxO0/f+&#10;sMKP1yKg22t9ezM/PYKIOMcLDL/6rA45O539QDaIVsN2qbaMarhPNg8gmPjbnBlVa5WAzDP5/4n8&#10;BwAA//8DAFBLAQItABQABgAIAAAAIQC2gziS/gAAAOEBAAATAAAAAAAAAAAAAAAAAAAAAABbQ29u&#10;dGVudF9UeXBlc10ueG1sUEsBAi0AFAAGAAgAAAAhADj9If/WAAAAlAEAAAsAAAAAAAAAAAAAAAAA&#10;LwEAAF9yZWxzLy5yZWxzUEsBAi0AFAAGAAgAAAAhAHVDMoH7AQAA/gMAAA4AAAAAAAAAAAAAAAAA&#10;LgIAAGRycy9lMm9Eb2MueG1sUEsBAi0AFAAGAAgAAAAhADfmsmfdAAAADAEAAA8AAAAAAAAAAAAA&#10;AAAAVQQAAGRycy9kb3ducmV2LnhtbFBLBQYAAAAABAAEAPMAAABfBQAAAAA=&#10;" strokecolor="#c00000" strokeweight="2pt">
                <v:stroke dashstyle="3 1"/>
                <v:shadow on="t" color="black" opacity="24903f" origin=",.5" offset="0,.55556mm"/>
              </v:line>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84864" behindDoc="0" locked="0" layoutInCell="1" allowOverlap="1" wp14:anchorId="203BA879" wp14:editId="2BBB000D">
                <wp:simplePos x="0" y="0"/>
                <wp:positionH relativeFrom="column">
                  <wp:posOffset>-685800</wp:posOffset>
                </wp:positionH>
                <wp:positionV relativeFrom="paragraph">
                  <wp:posOffset>72390</wp:posOffset>
                </wp:positionV>
                <wp:extent cx="3239770" cy="4937760"/>
                <wp:effectExtent l="19050" t="19050" r="36830" b="34290"/>
                <wp:wrapNone/>
                <wp:docPr id="22" name="Rectangle 22"/>
                <wp:cNvGraphicFramePr/>
                <a:graphic xmlns:a="http://schemas.openxmlformats.org/drawingml/2006/main">
                  <a:graphicData uri="http://schemas.microsoft.com/office/word/2010/wordprocessingShape">
                    <wps:wsp>
                      <wps:cNvSpPr/>
                      <wps:spPr>
                        <a:xfrm>
                          <a:off x="0" y="0"/>
                          <a:ext cx="3239770" cy="4937760"/>
                        </a:xfrm>
                        <a:prstGeom prst="rect">
                          <a:avLst/>
                        </a:prstGeom>
                        <a:no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4pt;margin-top:5.7pt;width:255.1pt;height:38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fcagIAAMgEAAAOAAAAZHJzL2Uyb0RvYy54bWysVMlu2zAQvRfoPxC8N7IdJ24My4GRIEWB&#10;IDGaFDmPKcoSwK0kbdn9+j5SytK0p6I+0DOc4Sxv3mhxedCK7aUPrTUlH5+MOJNG2Ko125J/f7z5&#10;9JmzEMlUpKyRJT/KwC+XHz8sOjeXE9tYVUnPEMSEeedK3sTo5kURRCM1hRPrpIGxtl5ThOq3ReWp&#10;Q3StislodF501lfOWyFDwO11b+TLHL+upYj3dR1kZKrkqC3m0+dzk85iuaD51pNrWjGUQf9QhabW&#10;IOlLqGuKxHa+/SOUboW3wdbxRFhd2Lpuhcw9oJvx6F03Dw05mXsBOMG9wBT+X1hxt1971lYln0w4&#10;M6Qxo29AjcxWSYY7ANS5MIffg1v7QQsQU7eH2uv0jz7YIYN6fAFVHiITuDydnF7MZsBewDa9OJ3N&#10;zjPsxetz50P8Iq1mSSi5R/4MJu1vQ0RKuD67pGzG3rRK5ckpw7qSn83GZykBgUC1oghRO7QUzJYz&#10;UlswU0SfQwar2io9T4HCMVwpz/YEcoBTle0eUTVnikKEAa3kX8IAJfz2NNVzTaHpH2fT4KZMCi0z&#10;94byE4A9ZEna2OoIzL3tyRicuGkR7RZJ1+TBPrSCjYr3OGpl0Z8dJM4a63/+7T75gxSwctaBzej9&#10;x468RC9fDehyMZ5OE/2zMj2bTaD4t5bNW4vZ6SsLTMbYXSeymPyjehZrb/UTFm+VssJERiB3j/Kg&#10;XMV+y7C6Qq5W2Q2UdxRvzYMTKXjCKeH4eHgi74bhR0zgzj4zn+bvOND79ixY7aKt20yQV1wxqqRg&#10;XfLQhtVO+/hWz16vH6DlLwAAAP//AwBQSwMEFAAGAAgAAAAhAKH+w3XfAAAACwEAAA8AAABkcnMv&#10;ZG93bnJldi54bWxMj81OwzAQhO9IvIO1SNxaO1EEaRqn4kcce2gIgqMbu4lFvI5ipw1vz3Kix9GM&#10;Zr4pd4sb2NlMwXqUkKwFMIOt1xY7Cc372yoHFqJCrQaPRsKPCbCrbm9KVWh/wYM517FjVIKhUBL6&#10;GMeC89D2xqmw9qNB8k5+ciqSnDquJ3WhcjfwVIgH7pRFWujVaF56037Xs6Pd59F+zrXdNFnzscf9&#10;69cBbSbl/d3ytAUWzRL/w/CHT+hQEdPRz6gDGySsEpHTmUhOkgGjRCbSFNhRwmO+EcCrkl9/qH4B&#10;AAD//wMAUEsBAi0AFAAGAAgAAAAhALaDOJL+AAAA4QEAABMAAAAAAAAAAAAAAAAAAAAAAFtDb250&#10;ZW50X1R5cGVzXS54bWxQSwECLQAUAAYACAAAACEAOP0h/9YAAACUAQAACwAAAAAAAAAAAAAAAAAv&#10;AQAAX3JlbHMvLnJlbHNQSwECLQAUAAYACAAAACEAmgo33GoCAADIBAAADgAAAAAAAAAAAAAAAAAu&#10;AgAAZHJzL2Uyb0RvYy54bWxQSwECLQAUAAYACAAAACEAof7Ddd8AAAALAQAADwAAAAAAAAAAAAAA&#10;AADEBAAAZHJzL2Rvd25yZXYueG1sUEsFBgAAAAAEAAQA8wAAANAFAAAAAA==&#10;" filled="f" strokecolor="windowText" strokeweight="4.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87936" behindDoc="0" locked="0" layoutInCell="1" allowOverlap="1" wp14:anchorId="3FFDC13F" wp14:editId="04EB7584">
                <wp:simplePos x="0" y="0"/>
                <wp:positionH relativeFrom="column">
                  <wp:posOffset>5357635</wp:posOffset>
                </wp:positionH>
                <wp:positionV relativeFrom="paragraph">
                  <wp:posOffset>2607240</wp:posOffset>
                </wp:positionV>
                <wp:extent cx="710746" cy="395604"/>
                <wp:effectExtent l="24448" t="32702" r="75882" b="94933"/>
                <wp:wrapNone/>
                <wp:docPr id="19" name="Virage 19"/>
                <wp:cNvGraphicFramePr/>
                <a:graphic xmlns:a="http://schemas.openxmlformats.org/drawingml/2006/main">
                  <a:graphicData uri="http://schemas.microsoft.com/office/word/2010/wordprocessingShape">
                    <wps:wsp>
                      <wps:cNvSpPr/>
                      <wps:spPr>
                        <a:xfrm rot="16200000">
                          <a:off x="0" y="0"/>
                          <a:ext cx="710746" cy="395604"/>
                        </a:xfrm>
                        <a:prstGeom prst="bentArrow">
                          <a:avLst>
                            <a:gd name="adj1" fmla="val 21585"/>
                            <a:gd name="adj2" fmla="val 21585"/>
                            <a:gd name="adj3" fmla="val 25000"/>
                            <a:gd name="adj4" fmla="val 4375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irage 19" o:spid="_x0000_s1026" style="position:absolute;margin-left:421.85pt;margin-top:205.3pt;width:55.95pt;height:31.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0746,39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O2WQMAAJwHAAAOAAAAZHJzL2Uyb0RvYy54bWysVVFv2zgMfj/g/oOg96vjJG6aoOmQtujh&#10;gN5WrN36rNiyrYMs6SSlTvfr90lW3HQbsGFbHgyKZMiPHynq/M2+k+SJWye0WtP8ZEIJV6WuhGrW&#10;9MPDzV9nlDjPVMWkVnxNn7mjby7+/OO8Nys+1a2WFbcEQZRb9WZNW+/NKstc2fKOuRNtuIKx1rZj&#10;HkfbZJVlPaJ3MptOJqdZr21lrC65c9BeD0Z6EePXNS/9u7p23BO5psDm49fG7zZ8s4tztmosM60o&#10;Ewz2Eyg6JhSSjqGumWdkZ8VXoTpRWu107U9K3WW6rkXJYw2oJp98Uc19ywyPtYAcZ0aa3O8LW759&#10;urNEVOjdkhLFOvToo7Cs4QQKsNMbt4LTvbmz6eQghlL3te2I1aA0P0Ur8IsMoCayjwQ/jwTzvScl&#10;lIt8spifUlLCNFsWp5N5SJENsUJMY53/m+uOBGFNt1z5jbW6j5HZ063zkeQqIWXVfzkldSfRsycm&#10;yTQvzorU0yOf6Q/4zF75FKGaYTaO4syPfeazRRF9AD8hg3QoIM1CdSOkDCQ9Ct/GdoKtWEzjDsU4&#10;YjQ6OrDnbLO9kpagmjVdXl5eFsvo7oXygzJAS9gc8//qalDPgvqAJ0WJ1DYuYklZZrGyoPl+ptni&#10;VzLlA6AfS5W/EP6qqLFYUPtlUVCNJEqhCAsrZxxF4komeZjrNGK45LEbAZBUpAe9xbTALDKsnVoy&#10;D7Ez+INTDSVMNthnpbeRfaelGP/snt3YIWyiSvcPmG9KJHMeBnRyqHyY7Fd/DdNxzVw7tCyaEjqp&#10;Ai4eN1YaDL3z3N63VU+2cmffM0Cbh8iUVCJcjnjnwgEpi2iB6fWofWOmEriQjUnTsjQ9ZyFwQjyM&#10;YByeEUM8HcHLwl4YNkGQtrp6xh6J2wAonClvBGq9BSV3zOJ2QolXwr/Dp5Ya5OskUdJq++lb+uCP&#10;RQcrJT02NDrz/45ZDqb/Ubgwy3w+R1gfD/NiMQ3lH1u2xxa166407hT2BdBFMfh7eRBrq7tHPCab&#10;kBUmpkrkHmYgHa586C6WgLYl32yijDVumL9V96Y8XO3Q5Yf9I7MmrTGP+XirD9s8rYuB7Bff0BGl&#10;Nzuva+GD8YXXdMATENuQnqvwxhyfo9fLo3rxGQAA//8DAFBLAwQUAAYACAAAACEAK9IpueIAAAAL&#10;AQAADwAAAGRycy9kb3ducmV2LnhtbEyPTWvDMAyG74P9B6PBLmN1uvQjzaKUMSiM3ZoW1qMba0lY&#10;bAfbbdN/P+3U3ST08Op5i/VoenEmHzpnEaaTBATZ2unONgj73eY5AxGislr1zhLClQKsy/u7QuXa&#10;XeyWzlVsBIfYkCuENsYhlzLULRkVJm4gy7dv542KvPpGaq8uHG56+ZIkC2lUZ/lDqwZ6b6n+qU4G&#10;4aCq/dfm09Q+TD9cej3Qdjd7Qnx8GN9eQUQa4w2GP31Wh5Kdju5kdRA9QrbI5owipNmcOzCxShMe&#10;jgiz1XIJsizk/w7lLwAAAP//AwBQSwECLQAUAAYACAAAACEAtoM4kv4AAADhAQAAEwAAAAAAAAAA&#10;AAAAAAAAAAAAW0NvbnRlbnRfVHlwZXNdLnhtbFBLAQItABQABgAIAAAAIQA4/SH/1gAAAJQBAAAL&#10;AAAAAAAAAAAAAAAAAC8BAABfcmVscy8ucmVsc1BLAQItABQABgAIAAAAIQB0J0O2WQMAAJwHAAAO&#10;AAAAAAAAAAAAAAAAAC4CAABkcnMvZTJvRG9jLnhtbFBLAQItABQABgAIAAAAIQAr0im54gAAAAsB&#10;AAAPAAAAAAAAAAAAAAAAALMFAABkcnMvZG93bnJldi54bWxQSwUGAAAAAAQABADzAAAAwgYAAAAA&#10;" path="m,395604l,215772c,120184,77489,42695,173077,42695r438768,1l611845,r98901,85391l611845,170782r,-42695l173077,128087v-48428,,-87686,39258,-87686,87686l85391,395604,,395604xe" fillcolor="#dafda7" strokecolor="windowText">
                <v:fill color2="#f5ffe6" rotate="t" angle="180" colors="0 #dafda7;22938f #e4fdc2;1 #f5ffe6" focus="100%" type="gradient"/>
                <v:shadow on="t" color="black" opacity="24903f" origin=",.5" offset="0,.55556mm"/>
                <v:path arrowok="t" o:connecttype="custom" o:connectlocs="0,395604;0,215772;173077,42695;611845,42696;611845,0;710746,85391;611845,170782;611845,128087;173077,128087;85391,215773;85391,395604;0,395604" o:connectangles="0,0,0,0,0,0,0,0,0,0,0,0"/>
              </v:shape>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83840" behindDoc="0" locked="0" layoutInCell="1" allowOverlap="1" wp14:anchorId="58080472" wp14:editId="469F6BCB">
                <wp:simplePos x="0" y="0"/>
                <wp:positionH relativeFrom="column">
                  <wp:posOffset>5917565</wp:posOffset>
                </wp:positionH>
                <wp:positionV relativeFrom="paragraph">
                  <wp:posOffset>2947035</wp:posOffset>
                </wp:positionV>
                <wp:extent cx="3653790" cy="1727835"/>
                <wp:effectExtent l="19050" t="19050" r="22860" b="24765"/>
                <wp:wrapNone/>
                <wp:docPr id="21" name="Rectangle 21"/>
                <wp:cNvGraphicFramePr/>
                <a:graphic xmlns:a="http://schemas.openxmlformats.org/drawingml/2006/main">
                  <a:graphicData uri="http://schemas.microsoft.com/office/word/2010/wordprocessingShape">
                    <wps:wsp>
                      <wps:cNvSpPr/>
                      <wps:spPr>
                        <a:xfrm>
                          <a:off x="0" y="0"/>
                          <a:ext cx="3653790" cy="1727835"/>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65.95pt;margin-top:232.05pt;width:287.7pt;height:13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HZwIAAMgEAAAOAAAAZHJzL2Uyb0RvYy54bWysVF1P2zAUfZ+0/2D5faQtlEJEiioQ0yQE&#10;CJh4vjh2E8mxPdtt2v36HTvhY2xP0/rg3uv7fXxuzs53nWZb6UNrTcWnBxPOpBG2bs264t8fr76c&#10;cBYimZq0NbLiexn4+fLzp7PelXJmG6tr6RmSmFD2ruJNjK4siiAa2VE4sE4aGJX1HUWofl3Unnpk&#10;73Qxm0yOi9762nkrZAi4vRyMfJnzKyVFvFUqyMh0xdFbzKfP53M6i+UZlWtPrmnF2Ab9QxcdtQZF&#10;X1NdUiS28e0fqbpWeBusigfCdoVVqhUyz4BpppMP0zw05GSeBeAE9wpT+H9pxc32zrO2rvhsypmh&#10;Dm90D9TIrLVkuANAvQsl/B7cnR+1ADFNu1O+S/+Yg+0yqPtXUOUuMoHLw+P54eIU2AvYpovZ4uRw&#10;nrIWb+HOh/hV2o4loeIe9TOYtL0OcXB9cUnVjL1qtcY9ldqwHq2fzBdzFCAQSGmKEDuHkYJZc0Z6&#10;DWaK6HPKYHVbp/AUHfbhQnu2JZADnKpt/4iuOdMUIgwYJf/Gbn8LTf1cUmiG4Gwa3bRJqWXm3th+&#10;AnCALEnPtt4Dc28HMgYnrlpku0bRO/JgH7DCRsVbHEpbzGdHibPG+p9/u0/+IAWsnPVgM2b/sSEv&#10;Mcs3A7qcTo+OEv2zcjRfzKD495bn9xaz6S4sMAEj0F0Wk3/UL6LytnvC4q1SVZjICNQeUB6Vizhs&#10;GVZXyNUqu4HyjuK1eXAiJU84JRwfd0/k3fj4ES9wY1+YT+UHDgy+KdLY1SZa1WaCvOEKYiUF65Ip&#10;Nq522sf3evZ6+wAtfwEAAP//AwBQSwMEFAAGAAgAAAAhAPelwoviAAAADAEAAA8AAABkcnMvZG93&#10;bnJldi54bWxMj8tOwzAQRfdI/IM1SOyo8yguDXEqhMQGVrREiN00HuKI2E5jt035etxVWY7u0b1n&#10;ytVkenag0XfOSkhnCTCyjVOdbSV8bF7uHoD5gFZh7yxJOJGHVXV9VWKh3NG+02EdWhZLrC9Qgg5h&#10;KDj3jSaDfuYGsjH7dqPBEM+x5WrEYyw3Pc+SRHCDnY0LGgd61tT8rPdGQp2lnxq/TrWvx13dvr5t&#10;hNj9Snl7Mz09Ags0hQsMZ/2oDlV02rq9VZ71EpZ5uoyohLmYp8DOxH2yyIFtJSxykQGvSv7/ieoP&#10;AAD//wMAUEsBAi0AFAAGAAgAAAAhALaDOJL+AAAA4QEAABMAAAAAAAAAAAAAAAAAAAAAAFtDb250&#10;ZW50X1R5cGVzXS54bWxQSwECLQAUAAYACAAAACEAOP0h/9YAAACUAQAACwAAAAAAAAAAAAAAAAAv&#10;AQAAX3JlbHMvLnJlbHNQSwECLQAUAAYACAAAACEAdf1BR2cCAADIBAAADgAAAAAAAAAAAAAAAAAu&#10;AgAAZHJzL2Uyb0RvYy54bWxQSwECLQAUAAYACAAAACEA96XCi+IAAAAMAQAADwAAAAAAAAAAAAAA&#10;AADBBAAAZHJzL2Rvd25yZXYueG1sUEsFBgAAAAAEAAQA8wAAANAFAAAAAA==&#10;" filled="f" strokecolor="windowText" strokeweight="2.2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80768" behindDoc="0" locked="0" layoutInCell="1" allowOverlap="1" wp14:anchorId="6CF7378A" wp14:editId="631A9F71">
                <wp:simplePos x="0" y="0"/>
                <wp:positionH relativeFrom="column">
                  <wp:posOffset>5771370</wp:posOffset>
                </wp:positionH>
                <wp:positionV relativeFrom="paragraph">
                  <wp:posOffset>2854960</wp:posOffset>
                </wp:positionV>
                <wp:extent cx="4060825" cy="241046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060825" cy="2410460"/>
                        </a:xfrm>
                        <a:prstGeom prst="rect">
                          <a:avLst/>
                        </a:prstGeom>
                        <a:noFill/>
                        <a:ln w="6350">
                          <a:noFill/>
                        </a:ln>
                        <a:effectLst/>
                      </wps:spPr>
                      <wps:txbx>
                        <w:txbxContent>
                          <w:p w:rsidR="00CC280C" w:rsidRDefault="00CC280C" w:rsidP="00CC280C">
                            <w:r>
                              <w:rPr>
                                <w:noProof/>
                                <w:lang w:eastAsia="fr-FR"/>
                              </w:rPr>
                              <w:drawing>
                                <wp:inline distT="0" distB="0" distL="0" distR="0" wp14:anchorId="78E1A8C8" wp14:editId="041504E9">
                                  <wp:extent cx="3725231" cy="1817225"/>
                                  <wp:effectExtent l="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26082" cy="1817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6" o:spid="_x0000_s1040" type="#_x0000_t202" style="position:absolute;left:0;text-align:left;margin-left:454.45pt;margin-top:224.8pt;width:319.75pt;height:189.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qsPQIAAG8EAAAOAAAAZHJzL2Uyb0RvYy54bWysVE2P2jAQvVfqf7B8Lwk00C0irOiuqCqh&#10;3ZXYaqXejONApMTj2oaE/vo+O8CibU9VL858eTwz701mt11Ts4OyriKd8+Eg5UxpSUWltzn//rz8&#10;cMOZ80IXoiatcn5Ujt/O37+btWaqRrSjulCWIYl209bkfOe9mSaJkzvVCDcgozScJdlGeKh2mxRW&#10;tMje1MkoTSdJS7YwlqRyDtb73snnMX9ZKukfy9Ipz+qcozYfTxvPTTiT+UxMt1aYXSVPZYh/qKIR&#10;lcajl1T3wgu2t9UfqZpKWnJU+oGkJqGyrKSKPaCbYfqmm/VOGBV7wXCcuYzJ/b+08uHwZFlVALsJ&#10;Z1o0wOgHkGKFYl51XjHYMaTWuCli1wbRvvtCHS6c7Q7G0HtX2iZ80RWDH+M+XkaMVEzCmKWT9GY0&#10;5kzCN8qGaTaJICSv1411/quihgUh5xYYxtGKw8p5lILQc0h4TdOyquuIY61Zm/PJx3EaL1w8uFHr&#10;EKsiI05pQkt96UHy3abr55Cd+9pQcUS7lnrWOCOXFUpaCeefhAVN0CGo7x9xlDXhaTpJnO3I/vqb&#10;PcQDPXg5a0G7nLufe2EVZ/U3DVw/D7Ms8DQq2fjTCIq99myuPXrf3BGYPcSSGRnFEO/rs1haal6w&#10;IYvwKlxCS7ydc38W73y/DNgwqRaLGARmGuFXem1kSB0GFwb+3L0Ia06oBG480JmgYvoGnD62h2ex&#10;91RWEbkw6H6qgDEoYHUE9LSBYW2u9Rj1+p+Y/wYAAP//AwBQSwMEFAAGAAgAAAAhADWzhTHjAAAA&#10;DAEAAA8AAABkcnMvZG93bnJldi54bWxMj01Lw0AURfeC/2F4gjs7MaRlEvNSSqAIoovWbty9ZKZJ&#10;cD5iZtpGf73TlS4f93DveeV6Npqd1eQHZxEeFwkwZVsnB9shHN63DwKYD2QlaWcVwrfysK5ub0oq&#10;pLvYnTrvQ8diifUFIfQhjAXnvu2VIb9wo7IxO7rJUIjn1HE50SWWG83TJFlxQ4ONCz2Nqu5V+7k/&#10;GYSXevtGuyY14kfXz6/Hzfh1+Fgi3t/NmydgQc3hD4arflSHKjo17mSlZxohT0QeUYQsy1fArsQy&#10;ExmwBkGkeQq8Kvn/J6pfAAAA//8DAFBLAQItABQABgAIAAAAIQC2gziS/gAAAOEBAAATAAAAAAAA&#10;AAAAAAAAAAAAAABbQ29udGVudF9UeXBlc10ueG1sUEsBAi0AFAAGAAgAAAAhADj9If/WAAAAlAEA&#10;AAsAAAAAAAAAAAAAAAAALwEAAF9yZWxzLy5yZWxzUEsBAi0AFAAGAAgAAAAhAPmliqw9AgAAbwQA&#10;AA4AAAAAAAAAAAAAAAAALgIAAGRycy9lMm9Eb2MueG1sUEsBAi0AFAAGAAgAAAAhADWzhTHjAAAA&#10;DAEAAA8AAAAAAAAAAAAAAAAAlwQAAGRycy9kb3ducmV2LnhtbFBLBQYAAAAABAAEAPMAAACnBQAA&#10;AAA=&#10;" filled="f" stroked="f" strokeweight=".5pt">
                <v:textbox>
                  <w:txbxContent>
                    <w:p w:rsidR="00CC280C" w:rsidRDefault="00CC280C" w:rsidP="00CC280C">
                      <w:r>
                        <w:rPr>
                          <w:noProof/>
                          <w:lang w:eastAsia="fr-FR"/>
                        </w:rPr>
                        <w:drawing>
                          <wp:inline distT="0" distB="0" distL="0" distR="0" wp14:anchorId="78E1A8C8" wp14:editId="041504E9">
                            <wp:extent cx="3725231" cy="1817225"/>
                            <wp:effectExtent l="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26082" cy="1817640"/>
                                    </a:xfrm>
                                    <a:prstGeom prst="rect">
                                      <a:avLst/>
                                    </a:prstGeom>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3600" behindDoc="0" locked="0" layoutInCell="1" allowOverlap="1" wp14:anchorId="0F63AB10" wp14:editId="7DA645B2">
                <wp:simplePos x="0" y="0"/>
                <wp:positionH relativeFrom="column">
                  <wp:posOffset>2564910</wp:posOffset>
                </wp:positionH>
                <wp:positionV relativeFrom="paragraph">
                  <wp:posOffset>2338070</wp:posOffset>
                </wp:positionV>
                <wp:extent cx="3562350" cy="4797425"/>
                <wp:effectExtent l="0" t="0" r="0" b="3175"/>
                <wp:wrapNone/>
                <wp:docPr id="17" name="Zone de texte 17"/>
                <wp:cNvGraphicFramePr/>
                <a:graphic xmlns:a="http://schemas.openxmlformats.org/drawingml/2006/main">
                  <a:graphicData uri="http://schemas.microsoft.com/office/word/2010/wordprocessingShape">
                    <wps:wsp>
                      <wps:cNvSpPr txBox="1"/>
                      <wps:spPr>
                        <a:xfrm>
                          <a:off x="0" y="0"/>
                          <a:ext cx="3562350" cy="4797425"/>
                        </a:xfrm>
                        <a:prstGeom prst="rect">
                          <a:avLst/>
                        </a:prstGeom>
                        <a:noFill/>
                        <a:ln w="6350">
                          <a:noFill/>
                        </a:ln>
                        <a:effectLst/>
                      </wps:spPr>
                      <wps:txbx>
                        <w:txbxContent>
                          <w:p w:rsidR="00CC280C" w:rsidRDefault="00CC280C" w:rsidP="00CC280C">
                            <w:r>
                              <w:rPr>
                                <w:noProof/>
                                <w:lang w:eastAsia="fr-FR"/>
                              </w:rPr>
                              <w:drawing>
                                <wp:inline distT="0" distB="0" distL="0" distR="0" wp14:anchorId="3EF5DB93" wp14:editId="78F574BC">
                                  <wp:extent cx="3096000" cy="4284000"/>
                                  <wp:effectExtent l="38100" t="38100" r="47625" b="4064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extLst>
                                              <a:ext uri="{28A0092B-C50C-407E-A947-70E740481C1C}">
                                                <a14:useLocalDpi xmlns:a14="http://schemas.microsoft.com/office/drawing/2010/main" val="0"/>
                                              </a:ext>
                                            </a:extLst>
                                          </a:blip>
                                          <a:srcRect l="2744" t="1556" r="3425" b="2338"/>
                                          <a:stretch/>
                                        </pic:blipFill>
                                        <pic:spPr bwMode="auto">
                                          <a:xfrm>
                                            <a:off x="0" y="0"/>
                                            <a:ext cx="3096000" cy="4284000"/>
                                          </a:xfrm>
                                          <a:prstGeom prst="rect">
                                            <a:avLst/>
                                          </a:prstGeom>
                                          <a:ln w="38100">
                                            <a:solidFill>
                                              <a:srgbClr val="C00000"/>
                                            </a:solidFill>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41" type="#_x0000_t202" style="position:absolute;left:0;text-align:left;margin-left:201.95pt;margin-top:184.1pt;width:280.5pt;height:377.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lVOQIAAG8EAAAOAAAAZHJzL2Uyb0RvYy54bWysVE1v2zAMvQ/YfxB0X5yk+WiNOEXWIsOA&#10;oC2QDgV2U2QpNiCJmqTEzn79KDlf63YadlEokn4i+R4zu2+1InvhfA2moINenxJhOJS12Rb02+vy&#10;0y0lPjBTMgVGFPQgPL2ff/wwa2wuhlCBKoUjCGJ83tiCViHYPMs8r4RmvgdWGAxKcJoFvLptVjrW&#10;ILpW2bDfn2QNuNI64MJ79D52QTpP+FIKHp6l9CIQVVCsLaTTpXMTz2w+Y/nWMVvV/FgG+4cqNKsN&#10;PnqGemSBkZ2r/4DSNXfgQYYeB52BlDUXqQfsZtB/1826YlakXnA43p7H5P8fLH/avzhSl8jdlBLD&#10;NHL0HZkipSBBtEEQ9OOQGutzzF1bzA7tZ2jxg5PfozP23kqn4y92RTCO4z6cR4xQhKPzZjwZ3owx&#10;xDE2mt5NR8NxxMkun1vnwxcBmkSjoA45TKNl+5UPXeopJb5mYFkrlXhUhjQFnUT83yIIrkz0iKSI&#10;I0xsqSs9WqHdtN0cUj3RtYHygO066FTjLV/WWNKK+fDCHMoE20Dph2c8pAJ8Go4WJRW4n3/zx3xk&#10;D6OUNCi7gvofO+YEJeqrQV7vBqNR1Gm6jMbTIV7cdWRzHTE7/QCo7AEumeXJjPlBnUzpQL/hhizi&#10;qxhihuPbBQ0n8yF0y4AbxsVikZJQmZaFlVlbHqHj4OLAX9s35uyRlaiNJzgJlOXvyOlyOxIWuwCy&#10;TsxdpoqMxwuqOnF/3MC4Ntf3lHX5n5j/AgAA//8DAFBLAwQUAAYACAAAACEAmwN5i+MAAAAMAQAA&#10;DwAAAGRycy9kb3ducmV2LnhtbEyPwU7DMAyG70i8Q2QkbixdO0rXNZ2mShMSgsPGLtzSJmurJU5p&#10;sq3w9JgTHG1/+v39xXqyhl306HuHAuazCJjGxqkeWwGH9+1DBswHiUoah1rAl/awLm9vCpkrd8Wd&#10;vuxDyygEfS4FdCEMOee+6bSVfuYGjXQ7utHKQOPYcjXKK4Vbw+MoSrmVPdKHTg666nRz2p+tgJdq&#10;+yZ3dWyzb1M9vx43w+fh41GI+7tpswIW9BT+YPjVJ3Uoyal2Z1SeGQGLKFkSKiBJsxgYEct0QZua&#10;0HmcPAEvC/6/RPkDAAD//wMAUEsBAi0AFAAGAAgAAAAhALaDOJL+AAAA4QEAABMAAAAAAAAAAAAA&#10;AAAAAAAAAFtDb250ZW50X1R5cGVzXS54bWxQSwECLQAUAAYACAAAACEAOP0h/9YAAACUAQAACwAA&#10;AAAAAAAAAAAAAAAvAQAAX3JlbHMvLnJlbHNQSwECLQAUAAYACAAAACEAiyqZVTkCAABvBAAADgAA&#10;AAAAAAAAAAAAAAAuAgAAZHJzL2Uyb0RvYy54bWxQSwECLQAUAAYACAAAACEAmwN5i+MAAAAMAQAA&#10;DwAAAAAAAAAAAAAAAACTBAAAZHJzL2Rvd25yZXYueG1sUEsFBgAAAAAEAAQA8wAAAKMFAAAAAA==&#10;" filled="f" stroked="f" strokeweight=".5pt">
                <v:textbox>
                  <w:txbxContent>
                    <w:p w:rsidR="00CC280C" w:rsidRDefault="00CC280C" w:rsidP="00CC280C">
                      <w:r>
                        <w:rPr>
                          <w:noProof/>
                          <w:lang w:eastAsia="fr-FR"/>
                        </w:rPr>
                        <w:drawing>
                          <wp:inline distT="0" distB="0" distL="0" distR="0" wp14:anchorId="3EF5DB93" wp14:editId="78F574BC">
                            <wp:extent cx="3096000" cy="4284000"/>
                            <wp:effectExtent l="38100" t="38100" r="47625" b="4064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extLst>
                                        <a:ext uri="{28A0092B-C50C-407E-A947-70E740481C1C}">
                                          <a14:useLocalDpi xmlns:a14="http://schemas.microsoft.com/office/drawing/2010/main" val="0"/>
                                        </a:ext>
                                      </a:extLst>
                                    </a:blip>
                                    <a:srcRect l="2744" t="1556" r="3425" b="2338"/>
                                    <a:stretch/>
                                  </pic:blipFill>
                                  <pic:spPr bwMode="auto">
                                    <a:xfrm>
                                      <a:off x="0" y="0"/>
                                      <a:ext cx="3096000" cy="4284000"/>
                                    </a:xfrm>
                                    <a:prstGeom prst="rect">
                                      <a:avLst/>
                                    </a:prstGeom>
                                    <a:ln w="38100">
                                      <a:solidFill>
                                        <a:srgbClr val="C00000"/>
                                      </a:solidFill>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6672" behindDoc="0" locked="0" layoutInCell="1" allowOverlap="1" wp14:anchorId="6ECCC967" wp14:editId="41576B7B">
                <wp:simplePos x="0" y="0"/>
                <wp:positionH relativeFrom="column">
                  <wp:posOffset>-702945</wp:posOffset>
                </wp:positionH>
                <wp:positionV relativeFrom="paragraph">
                  <wp:posOffset>5094605</wp:posOffset>
                </wp:positionV>
                <wp:extent cx="3300730" cy="1251585"/>
                <wp:effectExtent l="57150" t="38100" r="71120" b="100965"/>
                <wp:wrapNone/>
                <wp:docPr id="25" name="Zone de texte 25"/>
                <wp:cNvGraphicFramePr/>
                <a:graphic xmlns:a="http://schemas.openxmlformats.org/drawingml/2006/main">
                  <a:graphicData uri="http://schemas.microsoft.com/office/word/2010/wordprocessingShape">
                    <wps:wsp>
                      <wps:cNvSpPr txBox="1"/>
                      <wps:spPr>
                        <a:xfrm>
                          <a:off x="0" y="0"/>
                          <a:ext cx="3300730" cy="125158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80C" w:rsidRPr="007F1D5B" w:rsidRDefault="00CC280C" w:rsidP="00CC280C">
                            <w:pPr>
                              <w:pStyle w:val="NormalWeb"/>
                              <w:spacing w:before="0" w:beforeAutospacing="0" w:after="0" w:afterAutospacing="0"/>
                              <w:jc w:val="center"/>
                              <w:rPr>
                                <w:rFonts w:ascii="Tw Cen MT" w:eastAsiaTheme="minorEastAsia" w:hAnsi="Tw Cen MT"/>
                                <w:b/>
                                <w:bCs/>
                                <w:smallCaps/>
                                <w:kern w:val="24"/>
                                <w:sz w:val="20"/>
                                <w:szCs w:val="20"/>
                                <w:u w:val="single"/>
                              </w:rPr>
                            </w:pPr>
                            <w:r w:rsidRPr="007F1D5B">
                              <w:rPr>
                                <w:rFonts w:ascii="Tw Cen MT" w:eastAsiaTheme="minorEastAsia" w:hAnsi="Tw Cen MT"/>
                                <w:b/>
                                <w:bCs/>
                                <w:smallCaps/>
                                <w:kern w:val="24"/>
                                <w:sz w:val="20"/>
                                <w:szCs w:val="20"/>
                                <w:u w:val="single"/>
                              </w:rPr>
                              <w:sym w:font="Wingdings 3" w:char="F081"/>
                            </w:r>
                            <w:r w:rsidRPr="007F1D5B">
                              <w:rPr>
                                <w:rFonts w:ascii="Tw Cen MT" w:eastAsiaTheme="minorEastAsia" w:hAnsi="Tw Cen MT"/>
                                <w:b/>
                                <w:bCs/>
                                <w:smallCaps/>
                                <w:kern w:val="24"/>
                                <w:sz w:val="20"/>
                                <w:szCs w:val="20"/>
                                <w:u w:val="single"/>
                              </w:rPr>
                              <w:t xml:space="preserve"> Consigne </w:t>
                            </w:r>
                            <w:r w:rsidRPr="007F1D5B">
                              <w:rPr>
                                <w:rFonts w:ascii="Tw Cen MT" w:eastAsiaTheme="minorEastAsia" w:hAnsi="Tw Cen MT"/>
                                <w:b/>
                                <w:bCs/>
                                <w:smallCaps/>
                                <w:kern w:val="24"/>
                                <w:sz w:val="20"/>
                                <w:szCs w:val="20"/>
                                <w:u w:val="single"/>
                              </w:rPr>
                              <w:sym w:font="Wingdings 3" w:char="F084"/>
                            </w:r>
                          </w:p>
                          <w:p w:rsidR="00CC280C" w:rsidRDefault="00CC280C" w:rsidP="00CC280C">
                            <w:pPr>
                              <w:rPr>
                                <w:rFonts w:ascii="Tw Cen MT" w:hAnsi="Tw Cen MT"/>
                                <w:b/>
                                <w:szCs w:val="20"/>
                              </w:rPr>
                            </w:pPr>
                            <w:r w:rsidRPr="007F1D5B">
                              <w:rPr>
                                <w:rFonts w:ascii="Tw Cen MT" w:hAnsi="Tw Cen MT"/>
                                <w:b/>
                                <w:szCs w:val="20"/>
                              </w:rPr>
                              <w:t xml:space="preserve">Observez attentivement les deux affiches proposées puis complétez le tableau joint pour en faire l’analyse. </w:t>
                            </w:r>
                          </w:p>
                          <w:p w:rsidR="00CC280C" w:rsidRPr="007F1D5B" w:rsidRDefault="00CC280C" w:rsidP="00CC280C">
                            <w:pPr>
                              <w:rPr>
                                <w:rFonts w:ascii="Tw Cen MT" w:hAnsi="Tw Cen MT"/>
                                <w:b/>
                                <w:szCs w:val="20"/>
                              </w:rPr>
                            </w:pPr>
                          </w:p>
                          <w:p w:rsidR="00CC280C" w:rsidRPr="007F1D5B" w:rsidRDefault="00CC280C" w:rsidP="00CC280C">
                            <w:pPr>
                              <w:rPr>
                                <w:rFonts w:ascii="Tw Cen MT" w:hAnsi="Tw Cen MT"/>
                                <w:b/>
                                <w:szCs w:val="20"/>
                              </w:rPr>
                            </w:pPr>
                            <w:r w:rsidRPr="007F1D5B">
                              <w:rPr>
                                <w:rFonts w:ascii="Tw Cen MT" w:hAnsi="Tw Cen MT"/>
                                <w:b/>
                                <w:szCs w:val="20"/>
                              </w:rPr>
                              <w:t xml:space="preserve">Pour vous guider, vous pouvez utiliser la </w:t>
                            </w:r>
                            <w:r w:rsidRPr="007F1D5B">
                              <w:rPr>
                                <w:rFonts w:ascii="Tw Cen MT" w:hAnsi="Tw Cen MT"/>
                                <w:b/>
                                <w:szCs w:val="20"/>
                                <w:u w:val="single"/>
                              </w:rPr>
                              <w:t>méthodologie de l’analyse d’image</w:t>
                            </w:r>
                            <w:r w:rsidRPr="007F1D5B">
                              <w:rPr>
                                <w:rFonts w:ascii="Tw Cen MT" w:hAnsi="Tw Cen MT"/>
                                <w:b/>
                                <w:szCs w:val="20"/>
                              </w:rPr>
                              <w:t xml:space="preserve"> vue dans le chapitre introductif (du développement au développement durable : travail sur le dessin satirique).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42" type="#_x0000_t202" style="position:absolute;left:0;text-align:left;margin-left:-55.35pt;margin-top:401.15pt;width:259.9pt;height: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CqNgMAABMHAAAOAAAAZHJzL2Uyb0RvYy54bWysVV1P2zAUfZ+0/2D5fSTpB5SKgDoQ0yQG&#10;aDAh7c11nMaSY3u2S8p+/Y6dtJSNBzatD6lz7/W95577kZOzTavIo3BeGl3S4iCnRGhuKqlXJf12&#10;f/lhRokPTFdMGS1K+iQ8PTt9/+6ks3MxMo1RlXAETrSfd7akTQh2nmWeN6Jl/sBYoaGsjWtZwKtb&#10;ZZVjHby3Khvl+WHWGVdZZ7jwHtKLXklPk/+6Fjzc1LUXgaiSAltIT5eey/jMTk/YfOWYbSQfYLB/&#10;QNEyqRF05+qCBUbWTv7hqpXcGW/qcMBNm5m6llykHJBNkf+WzV3DrEi5gBxvdzT5/+eWXz/eOiKr&#10;ko6mlGjWokbfUSlSCRLEJggCOUjqrJ/D9s7COmw+mg2KvZV7CGPum9q18R9ZEehB99OOYrgiHMLx&#10;OM+PxlBx6IrRtJjOkv/s+bp1PnwSpiXxUFKHGiZq2eOVD4AC063JwHh1KZUizoQHGZpEWkSXlB53&#10;+gOxBrzlSezdanmuHHlkaItZfjhZjJI8SB164TTHr+8Oz8IXU/VioB/kQDF4SYhWfj/KOF5/Y6Tx&#10;0eARDv8+UhHxvDVUkWClln8RapfsK0lBtNqSqKQmLA52cYjZi3GJ50wJdE9qhmjrWKpGZENp0pX0&#10;eBo7izMMd61YwLG1uOD1ihKmVtgaPLieK6Pk7rJ/8rsKYd4r092jhyhRzAcoUMkeQd8Qfv9q7I4L&#10;5pu+ZEkVKwl0SkdcIu2FoTHMOgh311QdWaq1+8oAbdKnVsnYfilRSiqJkNOkQdYvW+0V+gdwMRpT&#10;tmFD98wgH6DsN88OQwK5By+LY9ePVzyFzXKTZrU43M7e0lRPGEkAir1NvOWXEulfgaVb5rDKIMR6&#10;Djd41MqgHmY4UdIY9/M1ebTHhoGWkg6rEcX6sWZOgPzPGjN0XEwmcBvSy2R6NIqM7GuW+xq9bs8N&#10;xqxI6NIx2ge1PdbOtA/Y4osYFSqmOWKXFMXuj+chlpsSfAW4WCzSGdvTsnCl7yzfznos+/3mgTk7&#10;bI64v67NdomiEi8XSG8bS6TNYh1MLdN2iUT3rKIa8QWbtx/x/isRV/v+e7J6/pad/gIAAP//AwBQ&#10;SwMEFAAGAAgAAAAhAJs4QpziAAAADAEAAA8AAABkcnMvZG93bnJldi54bWxMj0FOwzAQRfdI3MEa&#10;JHat7baUOsSpEBIbEFVpOYAbD0lEPA6x2xpOj1nBcvSf/n9TrpPr2QnH0HnSIKcCGFLtbUeNhrf9&#10;42QFLERD1vSeUMMXBlhXlxelKaw/0yuedrFhuYRCYTS0MQ4F56Fu0Zkw9QNSzt796EzM59hwO5pz&#10;Lnc9nwmx5M50lBdaM+BDi/XH7ug0bOfPXfq2y5e9dH6bUve5uVFPWl9fpfs7YBFT/IPhVz+rQ5Wd&#10;Dv5INrBew0RKcZtZDSsxmwPLyEIoCeygQSm1AF6V/P8T1Q8AAAD//wMAUEsBAi0AFAAGAAgAAAAh&#10;ALaDOJL+AAAA4QEAABMAAAAAAAAAAAAAAAAAAAAAAFtDb250ZW50X1R5cGVzXS54bWxQSwECLQAU&#10;AAYACAAAACEAOP0h/9YAAACUAQAACwAAAAAAAAAAAAAAAAAvAQAAX3JlbHMvLnJlbHNQSwECLQAU&#10;AAYACAAAACEA4HpQqjYDAAATBwAADgAAAAAAAAAAAAAAAAAuAgAAZHJzL2Uyb0RvYy54bWxQSwEC&#10;LQAUAAYACAAAACEAmzhCnOIAAAAMAQAADwAAAAAAAAAAAAAAAACQBQAAZHJzL2Rvd25yZXYueG1s&#10;UEsFBgAAAAAEAAQA8wAAAJ8GAAAAAA==&#10;" fillcolor="#c9b5e8" strokecolor="windowText">
                <v:fill color2="#f0eaf9" rotate="t" angle="180" colors="0 #c9b5e8;22938f #d9cbee;1 #f0eaf9" focus="100%" type="gradient"/>
                <v:shadow on="t" color="black" opacity="24903f" origin=",.5" offset="0,.55556mm"/>
                <v:textbox>
                  <w:txbxContent>
                    <w:p w:rsidR="00CC280C" w:rsidRPr="007F1D5B" w:rsidRDefault="00CC280C" w:rsidP="00CC280C">
                      <w:pPr>
                        <w:pStyle w:val="NormalWeb"/>
                        <w:spacing w:before="0" w:beforeAutospacing="0" w:after="0" w:afterAutospacing="0"/>
                        <w:jc w:val="center"/>
                        <w:rPr>
                          <w:rFonts w:ascii="Tw Cen MT" w:eastAsiaTheme="minorEastAsia" w:hAnsi="Tw Cen MT"/>
                          <w:b/>
                          <w:bCs/>
                          <w:smallCaps/>
                          <w:kern w:val="24"/>
                          <w:sz w:val="20"/>
                          <w:szCs w:val="20"/>
                          <w:u w:val="single"/>
                        </w:rPr>
                      </w:pPr>
                      <w:r w:rsidRPr="007F1D5B">
                        <w:rPr>
                          <w:rFonts w:ascii="Tw Cen MT" w:eastAsiaTheme="minorEastAsia" w:hAnsi="Tw Cen MT"/>
                          <w:b/>
                          <w:bCs/>
                          <w:smallCaps/>
                          <w:kern w:val="24"/>
                          <w:sz w:val="20"/>
                          <w:szCs w:val="20"/>
                          <w:u w:val="single"/>
                        </w:rPr>
                        <w:sym w:font="Wingdings 3" w:char="F081"/>
                      </w:r>
                      <w:r w:rsidRPr="007F1D5B">
                        <w:rPr>
                          <w:rFonts w:ascii="Tw Cen MT" w:eastAsiaTheme="minorEastAsia" w:hAnsi="Tw Cen MT"/>
                          <w:b/>
                          <w:bCs/>
                          <w:smallCaps/>
                          <w:kern w:val="24"/>
                          <w:sz w:val="20"/>
                          <w:szCs w:val="20"/>
                          <w:u w:val="single"/>
                        </w:rPr>
                        <w:t xml:space="preserve"> Consigne </w:t>
                      </w:r>
                      <w:r w:rsidRPr="007F1D5B">
                        <w:rPr>
                          <w:rFonts w:ascii="Tw Cen MT" w:eastAsiaTheme="minorEastAsia" w:hAnsi="Tw Cen MT"/>
                          <w:b/>
                          <w:bCs/>
                          <w:smallCaps/>
                          <w:kern w:val="24"/>
                          <w:sz w:val="20"/>
                          <w:szCs w:val="20"/>
                          <w:u w:val="single"/>
                        </w:rPr>
                        <w:sym w:font="Wingdings 3" w:char="F084"/>
                      </w:r>
                    </w:p>
                    <w:p w:rsidR="00CC280C" w:rsidRDefault="00CC280C" w:rsidP="00CC280C">
                      <w:pPr>
                        <w:rPr>
                          <w:rFonts w:ascii="Tw Cen MT" w:hAnsi="Tw Cen MT"/>
                          <w:b/>
                          <w:szCs w:val="20"/>
                        </w:rPr>
                      </w:pPr>
                      <w:r w:rsidRPr="007F1D5B">
                        <w:rPr>
                          <w:rFonts w:ascii="Tw Cen MT" w:hAnsi="Tw Cen MT"/>
                          <w:b/>
                          <w:szCs w:val="20"/>
                        </w:rPr>
                        <w:t xml:space="preserve">Observez attentivement les deux affiches proposées puis complétez le tableau joint pour en faire l’analyse. </w:t>
                      </w:r>
                    </w:p>
                    <w:p w:rsidR="00CC280C" w:rsidRPr="007F1D5B" w:rsidRDefault="00CC280C" w:rsidP="00CC280C">
                      <w:pPr>
                        <w:rPr>
                          <w:rFonts w:ascii="Tw Cen MT" w:hAnsi="Tw Cen MT"/>
                          <w:b/>
                          <w:szCs w:val="20"/>
                        </w:rPr>
                      </w:pPr>
                    </w:p>
                    <w:p w:rsidR="00CC280C" w:rsidRPr="007F1D5B" w:rsidRDefault="00CC280C" w:rsidP="00CC280C">
                      <w:pPr>
                        <w:rPr>
                          <w:rFonts w:ascii="Tw Cen MT" w:hAnsi="Tw Cen MT"/>
                          <w:b/>
                          <w:szCs w:val="20"/>
                        </w:rPr>
                      </w:pPr>
                      <w:r w:rsidRPr="007F1D5B">
                        <w:rPr>
                          <w:rFonts w:ascii="Tw Cen MT" w:hAnsi="Tw Cen MT"/>
                          <w:b/>
                          <w:szCs w:val="20"/>
                        </w:rPr>
                        <w:t xml:space="preserve">Pour vous guider, vous pouvez utiliser la </w:t>
                      </w:r>
                      <w:r w:rsidRPr="007F1D5B">
                        <w:rPr>
                          <w:rFonts w:ascii="Tw Cen MT" w:hAnsi="Tw Cen MT"/>
                          <w:b/>
                          <w:szCs w:val="20"/>
                          <w:u w:val="single"/>
                        </w:rPr>
                        <w:t>méthodologie de l’analyse d’image</w:t>
                      </w:r>
                      <w:r w:rsidRPr="007F1D5B">
                        <w:rPr>
                          <w:rFonts w:ascii="Tw Cen MT" w:hAnsi="Tw Cen MT"/>
                          <w:b/>
                          <w:szCs w:val="20"/>
                        </w:rPr>
                        <w:t xml:space="preserve"> vue dans le chapitre introductif (du développement au développement durable : travail sur le dessin satirique).</w:t>
                      </w:r>
                    </w:p>
                  </w:txbxContent>
                </v:textbox>
              </v:shape>
            </w:pict>
          </mc:Fallback>
        </mc:AlternateContent>
      </w:r>
    </w:p>
    <w:p w:rsidR="00CC280C" w:rsidRDefault="00CC280C" w:rsidP="001E2448">
      <w:pPr>
        <w:ind w:right="-1022"/>
      </w:pPr>
    </w:p>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CC280C" w:rsidRPr="00CC280C" w:rsidRDefault="00CC280C" w:rsidP="00CC280C"/>
    <w:p w:rsidR="00464760" w:rsidRDefault="00CC280C" w:rsidP="00CC280C">
      <w:pPr>
        <w:tabs>
          <w:tab w:val="left" w:pos="1260"/>
        </w:tabs>
      </w:pPr>
      <w:r>
        <w:tab/>
      </w:r>
    </w:p>
    <w:p w:rsidR="00A022F3" w:rsidRDefault="00A022F3" w:rsidP="00CC280C">
      <w:pPr>
        <w:tabs>
          <w:tab w:val="left" w:pos="1260"/>
        </w:tabs>
        <w:sectPr w:rsidR="00A022F3" w:rsidSect="00A022F3">
          <w:pgSz w:w="16838" w:h="11906" w:orient="landscape"/>
          <w:pgMar w:top="142" w:right="1417" w:bottom="0" w:left="1417" w:header="708" w:footer="708" w:gutter="0"/>
          <w:cols w:space="708"/>
          <w:docGrid w:linePitch="360"/>
        </w:sectPr>
      </w:pPr>
    </w:p>
    <w:tbl>
      <w:tblPr>
        <w:tblStyle w:val="Grilledutableau"/>
        <w:tblW w:w="10995" w:type="dxa"/>
        <w:tblInd w:w="-88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2411"/>
        <w:gridCol w:w="4292"/>
        <w:gridCol w:w="4292"/>
      </w:tblGrid>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mallCaps/>
                <w:szCs w:val="20"/>
              </w:rPr>
            </w:pPr>
            <w:r w:rsidRPr="00A022F3">
              <w:rPr>
                <w:rFonts w:ascii="Tw Cen MT" w:eastAsiaTheme="minorHAnsi" w:hAnsi="Tw Cen MT" w:cstheme="minorBidi"/>
                <w:b/>
                <w:smallCaps/>
                <w:szCs w:val="20"/>
              </w:rPr>
              <w:lastRenderedPageBreak/>
              <w:t>Analyse</w:t>
            </w:r>
          </w:p>
        </w:tc>
        <w:tc>
          <w:tcPr>
            <w:tcW w:w="4292" w:type="dxa"/>
            <w:shd w:val="clear" w:color="auto" w:fill="4A442A" w:themeFill="background2" w:themeFillShade="40"/>
            <w:vAlign w:val="center"/>
          </w:tcPr>
          <w:p w:rsidR="00A022F3" w:rsidRPr="00A022F3" w:rsidRDefault="00A022F3" w:rsidP="00A022F3">
            <w:pPr>
              <w:jc w:val="center"/>
              <w:rPr>
                <w:rFonts w:ascii="Tw Cen MT" w:eastAsiaTheme="minorHAnsi" w:hAnsi="Tw Cen MT" w:cstheme="minorBidi"/>
                <w:b/>
                <w:smallCaps/>
                <w:color w:val="FFFFFF" w:themeColor="background1"/>
                <w:szCs w:val="20"/>
              </w:rPr>
            </w:pPr>
            <w:r w:rsidRPr="00A022F3">
              <w:rPr>
                <w:rFonts w:ascii="Tw Cen MT" w:eastAsiaTheme="minorHAnsi" w:hAnsi="Tw Cen MT" w:cstheme="minorBidi"/>
                <w:b/>
                <w:smallCaps/>
                <w:color w:val="FFFFFF" w:themeColor="background1"/>
                <w:szCs w:val="20"/>
              </w:rPr>
              <w:t>Affiche 1</w:t>
            </w:r>
          </w:p>
        </w:tc>
        <w:tc>
          <w:tcPr>
            <w:tcW w:w="4292" w:type="dxa"/>
            <w:shd w:val="clear" w:color="auto" w:fill="4A442A" w:themeFill="background2" w:themeFillShade="40"/>
            <w:vAlign w:val="center"/>
          </w:tcPr>
          <w:p w:rsidR="00A022F3" w:rsidRPr="00A022F3" w:rsidRDefault="00A022F3" w:rsidP="00A022F3">
            <w:pPr>
              <w:jc w:val="center"/>
              <w:rPr>
                <w:rFonts w:ascii="Tw Cen MT" w:eastAsiaTheme="minorHAnsi" w:hAnsi="Tw Cen MT" w:cstheme="minorBidi"/>
                <w:b/>
                <w:smallCaps/>
                <w:color w:val="FFFFFF" w:themeColor="background1"/>
                <w:szCs w:val="20"/>
              </w:rPr>
            </w:pPr>
            <w:r w:rsidRPr="00A022F3">
              <w:rPr>
                <w:rFonts w:ascii="Tw Cen MT" w:eastAsiaTheme="minorHAnsi" w:hAnsi="Tw Cen MT" w:cstheme="minorBidi"/>
                <w:b/>
                <w:smallCaps/>
                <w:color w:val="FFFFFF" w:themeColor="background1"/>
                <w:szCs w:val="20"/>
              </w:rPr>
              <w:t>Affiche 2</w:t>
            </w:r>
          </w:p>
        </w:tc>
      </w:tr>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Quelle organisation a créée l’affiche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Quelle personne est photographiée ?</w:t>
            </w:r>
          </w:p>
        </w:tc>
        <w:tc>
          <w:tcPr>
            <w:tcW w:w="4292" w:type="dxa"/>
            <w:vAlign w:val="center"/>
          </w:tcPr>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Décrivez sa position.</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 suggère cette position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Quelle phrase choc est associée à chaque document. Donnez en une explication.</w:t>
            </w:r>
          </w:p>
        </w:tc>
        <w:tc>
          <w:tcPr>
            <w:tcW w:w="4292" w:type="dxa"/>
            <w:vAlign w:val="center"/>
          </w:tcPr>
          <w:p w:rsidR="00A022F3" w:rsidRPr="00A022F3" w:rsidRDefault="00A022F3" w:rsidP="00A022F3">
            <w:pPr>
              <w:jc w:val="left"/>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w:t>
            </w:r>
          </w:p>
          <w:p w:rsidR="00A022F3" w:rsidRPr="00A022F3" w:rsidRDefault="00A022F3" w:rsidP="00A022F3">
            <w:pPr>
              <w:jc w:val="left"/>
              <w:rPr>
                <w:rFonts w:ascii="Tw Cen MT" w:eastAsiaTheme="minorHAnsi" w:hAnsi="Tw Cen MT" w:cstheme="minorBidi"/>
                <w:b/>
                <w:szCs w:val="20"/>
              </w:rPr>
            </w:pPr>
          </w:p>
        </w:tc>
        <w:tc>
          <w:tcPr>
            <w:tcW w:w="4292" w:type="dxa"/>
            <w:vAlign w:val="center"/>
          </w:tcPr>
          <w:p w:rsidR="00A022F3" w:rsidRPr="00A022F3" w:rsidRDefault="00A022F3" w:rsidP="00A022F3">
            <w:pPr>
              <w:jc w:val="left"/>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w:t>
            </w:r>
          </w:p>
          <w:p w:rsidR="00A022F3" w:rsidRPr="00A022F3" w:rsidRDefault="00A022F3" w:rsidP="00A022F3">
            <w:pPr>
              <w:jc w:val="left"/>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Quels chiffres sont avancés dans chaque document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803"/>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 mal en lien avec l’alimentation est exposé dans chaque document ?</w:t>
            </w:r>
          </w:p>
        </w:tc>
        <w:tc>
          <w:tcPr>
            <w:tcW w:w="4292" w:type="dxa"/>
            <w:vMerge w:val="restart"/>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Merge w:val="restart"/>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803"/>
        </w:trPr>
        <w:tc>
          <w:tcPr>
            <w:tcW w:w="2411" w:type="dxa"/>
            <w:shd w:val="clear" w:color="auto" w:fill="F2DBDB" w:themeFill="accent2" w:themeFillTint="33"/>
            <w:vAlign w:val="center"/>
          </w:tcPr>
          <w:p w:rsidR="00A022F3" w:rsidRPr="00A022F3" w:rsidRDefault="00A022F3" w:rsidP="00A022F3">
            <w:pPr>
              <w:jc w:val="center"/>
              <w:rPr>
                <w:rFonts w:ascii="Tw Cen MT" w:eastAsiaTheme="minorHAnsi" w:hAnsi="Tw Cen MT" w:cstheme="minorBidi"/>
                <w:b/>
                <w:smallCaps/>
                <w:szCs w:val="20"/>
              </w:rPr>
            </w:pPr>
            <w:r w:rsidRPr="00A022F3">
              <w:rPr>
                <w:rFonts w:ascii="Tw Cen MT" w:eastAsiaTheme="minorHAnsi" w:hAnsi="Tw Cen MT" w:cstheme="minorBidi"/>
                <w:b/>
                <w:smallCaps/>
                <w:szCs w:val="20"/>
              </w:rPr>
              <w:t xml:space="preserve">Deux formes extrêmes </w:t>
            </w:r>
          </w:p>
          <w:p w:rsidR="00A022F3" w:rsidRPr="00A022F3" w:rsidRDefault="00A022F3" w:rsidP="00A022F3">
            <w:pPr>
              <w:jc w:val="center"/>
              <w:rPr>
                <w:rFonts w:ascii="Tw Cen MT" w:eastAsiaTheme="minorHAnsi" w:hAnsi="Tw Cen MT" w:cstheme="minorBidi"/>
                <w:b/>
                <w:smallCaps/>
                <w:szCs w:val="20"/>
              </w:rPr>
            </w:pPr>
            <w:r w:rsidRPr="00A022F3">
              <w:rPr>
                <w:rFonts w:ascii="Tw Cen MT" w:eastAsiaTheme="minorHAnsi" w:hAnsi="Tw Cen MT" w:cstheme="minorBidi"/>
                <w:b/>
                <w:smallCaps/>
                <w:szCs w:val="20"/>
              </w:rPr>
              <w:t xml:space="preserve">de la </w:t>
            </w:r>
          </w:p>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w:t>
            </w:r>
          </w:p>
          <w:p w:rsidR="00A022F3" w:rsidRPr="00A022F3" w:rsidRDefault="00A022F3" w:rsidP="00A022F3">
            <w:pPr>
              <w:jc w:val="right"/>
              <w:rPr>
                <w:rFonts w:ascii="Tw Cen MT" w:eastAsiaTheme="minorHAnsi" w:hAnsi="Tw Cen MT" w:cstheme="minorBidi"/>
                <w:b/>
                <w:szCs w:val="20"/>
              </w:rPr>
            </w:pPr>
            <w:r w:rsidRPr="00A022F3">
              <w:rPr>
                <w:rFonts w:ascii="Tw Cen MT" w:eastAsiaTheme="minorHAnsi" w:hAnsi="Tw Cen MT" w:cstheme="minorBidi"/>
                <w:b/>
                <w:szCs w:val="20"/>
              </w:rPr>
              <w:sym w:font="Wingdings 3" w:char="F075"/>
            </w:r>
          </w:p>
        </w:tc>
        <w:tc>
          <w:tcPr>
            <w:tcW w:w="4292" w:type="dxa"/>
            <w:vMerge/>
            <w:vAlign w:val="center"/>
          </w:tcPr>
          <w:p w:rsidR="00A022F3" w:rsidRPr="00A022F3" w:rsidRDefault="00A022F3" w:rsidP="00A022F3">
            <w:pPr>
              <w:jc w:val="center"/>
              <w:rPr>
                <w:rFonts w:ascii="Tw Cen MT" w:eastAsiaTheme="minorHAnsi" w:hAnsi="Tw Cen MT" w:cstheme="minorBidi"/>
                <w:b/>
                <w:szCs w:val="20"/>
              </w:rPr>
            </w:pPr>
          </w:p>
        </w:tc>
        <w:tc>
          <w:tcPr>
            <w:tcW w:w="4292" w:type="dxa"/>
            <w:vMerge/>
            <w:vAlign w:val="center"/>
          </w:tcPr>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Dans quelles sociétés ces carences et maladies sont-elles les plus courantes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i/>
                <w:sz w:val="18"/>
                <w:szCs w:val="18"/>
              </w:rPr>
            </w:pPr>
            <w:r w:rsidRPr="00A022F3">
              <w:rPr>
                <w:rFonts w:ascii="Tw Cen MT" w:eastAsiaTheme="minorHAnsi" w:hAnsi="Tw Cen MT" w:cstheme="minorBidi"/>
                <w:b/>
                <w:i/>
                <w:sz w:val="18"/>
                <w:szCs w:val="18"/>
                <w:u w:val="single"/>
              </w:rPr>
              <w:t>Chiffre</w:t>
            </w:r>
            <w:r w:rsidRPr="00A022F3">
              <w:rPr>
                <w:rFonts w:ascii="Tw Cen MT" w:eastAsiaTheme="minorHAnsi" w:hAnsi="Tw Cen MT" w:cstheme="minorBidi"/>
                <w:b/>
                <w:i/>
                <w:sz w:val="18"/>
                <w:szCs w:val="18"/>
              </w:rPr>
              <w:t xml:space="preserve"> : aujourd’hui 1 africain sur 5 souffre de la faim</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i/>
                <w:sz w:val="18"/>
                <w:szCs w:val="18"/>
              </w:rPr>
            </w:pPr>
            <w:r w:rsidRPr="00A022F3">
              <w:rPr>
                <w:rFonts w:ascii="Tw Cen MT" w:eastAsiaTheme="minorHAnsi" w:hAnsi="Tw Cen MT" w:cstheme="minorBidi"/>
                <w:b/>
                <w:i/>
                <w:sz w:val="18"/>
                <w:szCs w:val="18"/>
                <w:u w:val="single"/>
              </w:rPr>
              <w:t>Chiffre</w:t>
            </w:r>
            <w:r w:rsidRPr="00A022F3">
              <w:rPr>
                <w:rFonts w:ascii="Tw Cen MT" w:eastAsiaTheme="minorHAnsi" w:hAnsi="Tw Cen MT" w:cstheme="minorBidi"/>
                <w:b/>
                <w:i/>
                <w:sz w:val="18"/>
                <w:szCs w:val="18"/>
              </w:rPr>
              <w:t xml:space="preserve"> : Un milliard d’humains sont en excès calorique. La terre compte 400 millions d’obèses</w:t>
            </w:r>
          </w:p>
        </w:tc>
      </w:tr>
    </w:tbl>
    <w:p w:rsidR="00A022F3" w:rsidRPr="00A022F3" w:rsidRDefault="00A022F3" w:rsidP="00A022F3">
      <w:pPr>
        <w:jc w:val="left"/>
        <w:rPr>
          <w:rFonts w:asciiTheme="minorHAnsi" w:eastAsiaTheme="minorHAnsi" w:hAnsiTheme="minorHAnsi" w:cstheme="minorBidi"/>
          <w:sz w:val="22"/>
        </w:rPr>
      </w:pPr>
    </w:p>
    <w:tbl>
      <w:tblPr>
        <w:tblStyle w:val="Grilledutableau"/>
        <w:tblW w:w="10995" w:type="dxa"/>
        <w:tblInd w:w="-88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2411"/>
        <w:gridCol w:w="4292"/>
        <w:gridCol w:w="4292"/>
      </w:tblGrid>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mallCaps/>
                <w:szCs w:val="20"/>
              </w:rPr>
            </w:pPr>
            <w:r w:rsidRPr="00A022F3">
              <w:rPr>
                <w:rFonts w:ascii="Tw Cen MT" w:eastAsiaTheme="minorHAnsi" w:hAnsi="Tw Cen MT" w:cstheme="minorBidi"/>
                <w:b/>
                <w:smallCaps/>
                <w:szCs w:val="20"/>
              </w:rPr>
              <w:t>Analyse</w:t>
            </w:r>
          </w:p>
        </w:tc>
        <w:tc>
          <w:tcPr>
            <w:tcW w:w="4292" w:type="dxa"/>
            <w:shd w:val="clear" w:color="auto" w:fill="4A442A" w:themeFill="background2" w:themeFillShade="40"/>
            <w:vAlign w:val="center"/>
          </w:tcPr>
          <w:p w:rsidR="00A022F3" w:rsidRPr="00A022F3" w:rsidRDefault="00A022F3" w:rsidP="00A022F3">
            <w:pPr>
              <w:jc w:val="center"/>
              <w:rPr>
                <w:rFonts w:ascii="Tw Cen MT" w:eastAsiaTheme="minorHAnsi" w:hAnsi="Tw Cen MT" w:cstheme="minorBidi"/>
                <w:b/>
                <w:smallCaps/>
                <w:color w:val="FFFFFF" w:themeColor="background1"/>
                <w:szCs w:val="20"/>
              </w:rPr>
            </w:pPr>
            <w:r w:rsidRPr="00A022F3">
              <w:rPr>
                <w:rFonts w:ascii="Tw Cen MT" w:eastAsiaTheme="minorHAnsi" w:hAnsi="Tw Cen MT" w:cstheme="minorBidi"/>
                <w:b/>
                <w:smallCaps/>
                <w:color w:val="FFFFFF" w:themeColor="background1"/>
                <w:szCs w:val="20"/>
              </w:rPr>
              <w:t>Affiche 1</w:t>
            </w:r>
          </w:p>
        </w:tc>
        <w:tc>
          <w:tcPr>
            <w:tcW w:w="4292" w:type="dxa"/>
            <w:shd w:val="clear" w:color="auto" w:fill="4A442A" w:themeFill="background2" w:themeFillShade="40"/>
            <w:vAlign w:val="center"/>
          </w:tcPr>
          <w:p w:rsidR="00A022F3" w:rsidRPr="00A022F3" w:rsidRDefault="00A022F3" w:rsidP="00A022F3">
            <w:pPr>
              <w:jc w:val="center"/>
              <w:rPr>
                <w:rFonts w:ascii="Tw Cen MT" w:eastAsiaTheme="minorHAnsi" w:hAnsi="Tw Cen MT" w:cstheme="minorBidi"/>
                <w:b/>
                <w:smallCaps/>
                <w:color w:val="FFFFFF" w:themeColor="background1"/>
                <w:szCs w:val="20"/>
              </w:rPr>
            </w:pPr>
            <w:r w:rsidRPr="00A022F3">
              <w:rPr>
                <w:rFonts w:ascii="Tw Cen MT" w:eastAsiaTheme="minorHAnsi" w:hAnsi="Tw Cen MT" w:cstheme="minorBidi"/>
                <w:b/>
                <w:smallCaps/>
                <w:color w:val="FFFFFF" w:themeColor="background1"/>
                <w:szCs w:val="20"/>
              </w:rPr>
              <w:t>Affiche 2</w:t>
            </w:r>
          </w:p>
        </w:tc>
      </w:tr>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Quelle organisation a créée l’affiche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Quelle personne est photographiée ?</w:t>
            </w:r>
          </w:p>
        </w:tc>
        <w:tc>
          <w:tcPr>
            <w:tcW w:w="4292" w:type="dxa"/>
            <w:vAlign w:val="center"/>
          </w:tcPr>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Décrivez sa position.</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61"/>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 suggère cette position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Quelle phrase choc est associée à chaque document. Donnez en une explication.</w:t>
            </w:r>
          </w:p>
        </w:tc>
        <w:tc>
          <w:tcPr>
            <w:tcW w:w="4292" w:type="dxa"/>
            <w:vAlign w:val="center"/>
          </w:tcPr>
          <w:p w:rsidR="00A022F3" w:rsidRPr="00A022F3" w:rsidRDefault="00A022F3" w:rsidP="00A022F3">
            <w:pPr>
              <w:jc w:val="left"/>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w:t>
            </w:r>
          </w:p>
          <w:p w:rsidR="00A022F3" w:rsidRPr="00A022F3" w:rsidRDefault="00A022F3" w:rsidP="00A022F3">
            <w:pPr>
              <w:jc w:val="left"/>
              <w:rPr>
                <w:rFonts w:ascii="Tw Cen MT" w:eastAsiaTheme="minorHAnsi" w:hAnsi="Tw Cen MT" w:cstheme="minorBidi"/>
                <w:b/>
                <w:szCs w:val="20"/>
              </w:rPr>
            </w:pPr>
          </w:p>
        </w:tc>
        <w:tc>
          <w:tcPr>
            <w:tcW w:w="4292" w:type="dxa"/>
            <w:vAlign w:val="center"/>
          </w:tcPr>
          <w:p w:rsidR="00A022F3" w:rsidRPr="00A022F3" w:rsidRDefault="00A022F3" w:rsidP="00A022F3">
            <w:pPr>
              <w:jc w:val="left"/>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w:t>
            </w:r>
          </w:p>
          <w:p w:rsidR="00A022F3" w:rsidRPr="00A022F3" w:rsidRDefault="00A022F3" w:rsidP="00A022F3">
            <w:pPr>
              <w:jc w:val="left"/>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Quels chiffres sont avancés dans chaque document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803"/>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Quel mal en lien avec l’alimentation est exposé dans chaque document ?</w:t>
            </w:r>
          </w:p>
        </w:tc>
        <w:tc>
          <w:tcPr>
            <w:tcW w:w="4292" w:type="dxa"/>
            <w:vMerge w:val="restart"/>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c>
          <w:tcPr>
            <w:tcW w:w="4292" w:type="dxa"/>
            <w:vMerge w:val="restart"/>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803"/>
        </w:trPr>
        <w:tc>
          <w:tcPr>
            <w:tcW w:w="2411" w:type="dxa"/>
            <w:shd w:val="clear" w:color="auto" w:fill="F2DBDB" w:themeFill="accent2" w:themeFillTint="33"/>
            <w:vAlign w:val="center"/>
          </w:tcPr>
          <w:p w:rsidR="00A022F3" w:rsidRPr="00A022F3" w:rsidRDefault="00A022F3" w:rsidP="00A022F3">
            <w:pPr>
              <w:jc w:val="center"/>
              <w:rPr>
                <w:rFonts w:ascii="Tw Cen MT" w:eastAsiaTheme="minorHAnsi" w:hAnsi="Tw Cen MT" w:cstheme="minorBidi"/>
                <w:b/>
                <w:smallCaps/>
                <w:szCs w:val="20"/>
              </w:rPr>
            </w:pPr>
            <w:r w:rsidRPr="00A022F3">
              <w:rPr>
                <w:rFonts w:ascii="Tw Cen MT" w:eastAsiaTheme="minorHAnsi" w:hAnsi="Tw Cen MT" w:cstheme="minorBidi"/>
                <w:b/>
                <w:smallCaps/>
                <w:szCs w:val="20"/>
              </w:rPr>
              <w:t xml:space="preserve">Deux formes extrêmes </w:t>
            </w:r>
          </w:p>
          <w:p w:rsidR="00A022F3" w:rsidRPr="00A022F3" w:rsidRDefault="00A022F3" w:rsidP="00A022F3">
            <w:pPr>
              <w:jc w:val="center"/>
              <w:rPr>
                <w:rFonts w:ascii="Tw Cen MT" w:eastAsiaTheme="minorHAnsi" w:hAnsi="Tw Cen MT" w:cstheme="minorBidi"/>
                <w:b/>
                <w:smallCaps/>
                <w:szCs w:val="20"/>
              </w:rPr>
            </w:pPr>
            <w:r w:rsidRPr="00A022F3">
              <w:rPr>
                <w:rFonts w:ascii="Tw Cen MT" w:eastAsiaTheme="minorHAnsi" w:hAnsi="Tw Cen MT" w:cstheme="minorBidi"/>
                <w:b/>
                <w:smallCaps/>
                <w:szCs w:val="20"/>
              </w:rPr>
              <w:t xml:space="preserve">de la </w:t>
            </w:r>
          </w:p>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w:t>
            </w:r>
          </w:p>
          <w:p w:rsidR="00A022F3" w:rsidRPr="00A022F3" w:rsidRDefault="00A022F3" w:rsidP="00A022F3">
            <w:pPr>
              <w:jc w:val="right"/>
              <w:rPr>
                <w:rFonts w:ascii="Tw Cen MT" w:eastAsiaTheme="minorHAnsi" w:hAnsi="Tw Cen MT" w:cstheme="minorBidi"/>
                <w:b/>
                <w:szCs w:val="20"/>
              </w:rPr>
            </w:pPr>
            <w:r w:rsidRPr="00A022F3">
              <w:rPr>
                <w:rFonts w:ascii="Tw Cen MT" w:eastAsiaTheme="minorHAnsi" w:hAnsi="Tw Cen MT" w:cstheme="minorBidi"/>
                <w:b/>
                <w:szCs w:val="20"/>
              </w:rPr>
              <w:sym w:font="Wingdings 3" w:char="F075"/>
            </w:r>
          </w:p>
        </w:tc>
        <w:tc>
          <w:tcPr>
            <w:tcW w:w="4292" w:type="dxa"/>
            <w:vMerge/>
            <w:vAlign w:val="center"/>
          </w:tcPr>
          <w:p w:rsidR="00A022F3" w:rsidRPr="00A022F3" w:rsidRDefault="00A022F3" w:rsidP="00A022F3">
            <w:pPr>
              <w:jc w:val="center"/>
              <w:rPr>
                <w:rFonts w:ascii="Tw Cen MT" w:eastAsiaTheme="minorHAnsi" w:hAnsi="Tw Cen MT" w:cstheme="minorBidi"/>
                <w:b/>
                <w:szCs w:val="20"/>
              </w:rPr>
            </w:pPr>
          </w:p>
        </w:tc>
        <w:tc>
          <w:tcPr>
            <w:tcW w:w="4292" w:type="dxa"/>
            <w:vMerge/>
            <w:vAlign w:val="center"/>
          </w:tcPr>
          <w:p w:rsidR="00A022F3" w:rsidRPr="00A022F3" w:rsidRDefault="00A022F3" w:rsidP="00A022F3">
            <w:pPr>
              <w:jc w:val="center"/>
              <w:rPr>
                <w:rFonts w:ascii="Tw Cen MT" w:eastAsiaTheme="minorHAnsi" w:hAnsi="Tw Cen MT" w:cstheme="minorBidi"/>
                <w:b/>
                <w:szCs w:val="20"/>
              </w:rPr>
            </w:pPr>
          </w:p>
        </w:tc>
      </w:tr>
      <w:tr w:rsidR="00A022F3" w:rsidRPr="00A022F3" w:rsidTr="00E979D0">
        <w:trPr>
          <w:trHeight w:val="380"/>
        </w:trPr>
        <w:tc>
          <w:tcPr>
            <w:tcW w:w="2411" w:type="dxa"/>
            <w:shd w:val="clear" w:color="auto" w:fill="C4BC96" w:themeFill="background2" w:themeFillShade="BF"/>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Dans quelles sociétés ces carences et maladies sont-elles les plus courantes ?</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i/>
                <w:sz w:val="18"/>
                <w:szCs w:val="18"/>
              </w:rPr>
            </w:pPr>
            <w:r w:rsidRPr="00A022F3">
              <w:rPr>
                <w:rFonts w:ascii="Tw Cen MT" w:eastAsiaTheme="minorHAnsi" w:hAnsi="Tw Cen MT" w:cstheme="minorBidi"/>
                <w:b/>
                <w:i/>
                <w:sz w:val="18"/>
                <w:szCs w:val="18"/>
                <w:u w:val="single"/>
              </w:rPr>
              <w:t>Chiffre</w:t>
            </w:r>
            <w:r w:rsidRPr="00A022F3">
              <w:rPr>
                <w:rFonts w:ascii="Tw Cen MT" w:eastAsiaTheme="minorHAnsi" w:hAnsi="Tw Cen MT" w:cstheme="minorBidi"/>
                <w:b/>
                <w:i/>
                <w:sz w:val="18"/>
                <w:szCs w:val="18"/>
              </w:rPr>
              <w:t xml:space="preserve"> : aujourd’hui 1 africain sur 5 souffre de la faim</w:t>
            </w:r>
          </w:p>
        </w:tc>
        <w:tc>
          <w:tcPr>
            <w:tcW w:w="4292" w:type="dxa"/>
            <w:vAlign w:val="center"/>
          </w:tcPr>
          <w:p w:rsidR="00A022F3" w:rsidRPr="00A022F3" w:rsidRDefault="00A022F3" w:rsidP="00A022F3">
            <w:pPr>
              <w:jc w:val="center"/>
              <w:rPr>
                <w:rFonts w:ascii="Tw Cen MT" w:eastAsiaTheme="minorHAnsi" w:hAnsi="Tw Cen MT" w:cstheme="minorBidi"/>
                <w:b/>
                <w:szCs w:val="20"/>
              </w:rPr>
            </w:pPr>
            <w:r w:rsidRPr="00A022F3">
              <w:rPr>
                <w:rFonts w:ascii="Tw Cen MT" w:eastAsiaTheme="minorHAnsi" w:hAnsi="Tw Cen MT" w:cstheme="minorBidi"/>
                <w:b/>
                <w:szCs w:val="20"/>
              </w:rPr>
              <w:t>________________________________________________________________________________________________________________________</w:t>
            </w:r>
          </w:p>
          <w:p w:rsidR="00A022F3" w:rsidRPr="00A022F3" w:rsidRDefault="00A022F3" w:rsidP="00A022F3">
            <w:pPr>
              <w:jc w:val="center"/>
              <w:rPr>
                <w:rFonts w:ascii="Tw Cen MT" w:eastAsiaTheme="minorHAnsi" w:hAnsi="Tw Cen MT" w:cstheme="minorBidi"/>
                <w:b/>
                <w:i/>
                <w:sz w:val="18"/>
                <w:szCs w:val="18"/>
              </w:rPr>
            </w:pPr>
            <w:r w:rsidRPr="00A022F3">
              <w:rPr>
                <w:rFonts w:ascii="Tw Cen MT" w:eastAsiaTheme="minorHAnsi" w:hAnsi="Tw Cen MT" w:cstheme="minorBidi"/>
                <w:b/>
                <w:i/>
                <w:sz w:val="18"/>
                <w:szCs w:val="18"/>
                <w:u w:val="single"/>
              </w:rPr>
              <w:t>Chiffre</w:t>
            </w:r>
            <w:r w:rsidRPr="00A022F3">
              <w:rPr>
                <w:rFonts w:ascii="Tw Cen MT" w:eastAsiaTheme="minorHAnsi" w:hAnsi="Tw Cen MT" w:cstheme="minorBidi"/>
                <w:b/>
                <w:i/>
                <w:sz w:val="18"/>
                <w:szCs w:val="18"/>
              </w:rPr>
              <w:t xml:space="preserve"> : Un milliard d’humains sont en excès calorique. La terre compte 400 millions d’obèses</w:t>
            </w:r>
          </w:p>
        </w:tc>
      </w:tr>
    </w:tbl>
    <w:p w:rsidR="00A022F3" w:rsidRPr="00A022F3" w:rsidRDefault="00A022F3" w:rsidP="00A022F3">
      <w:pPr>
        <w:jc w:val="left"/>
        <w:rPr>
          <w:rFonts w:asciiTheme="minorHAnsi" w:eastAsiaTheme="minorHAnsi" w:hAnsiTheme="minorHAnsi" w:cstheme="minorBidi"/>
          <w:sz w:val="22"/>
        </w:rPr>
      </w:pPr>
    </w:p>
    <w:p w:rsidR="00A022F3" w:rsidRPr="00A022F3" w:rsidRDefault="00A022F3" w:rsidP="00A022F3">
      <w:pPr>
        <w:ind w:left="426"/>
        <w:jc w:val="left"/>
        <w:rPr>
          <w:rFonts w:asciiTheme="minorHAnsi" w:eastAsiaTheme="minorHAnsi" w:hAnsiTheme="minorHAnsi" w:cstheme="minorBidi"/>
          <w:sz w:val="22"/>
        </w:rPr>
      </w:pPr>
    </w:p>
    <w:p w:rsidR="004E3FD5" w:rsidRDefault="004E3FD5" w:rsidP="00CC280C">
      <w:pPr>
        <w:tabs>
          <w:tab w:val="left" w:pos="1260"/>
        </w:tabs>
        <w:sectPr w:rsidR="004E3FD5" w:rsidSect="00A022F3">
          <w:pgSz w:w="11906" w:h="16838"/>
          <w:pgMar w:top="284" w:right="142" w:bottom="0" w:left="1276" w:header="709" w:footer="709" w:gutter="0"/>
          <w:cols w:space="708"/>
          <w:docGrid w:linePitch="360"/>
        </w:sectPr>
      </w:pPr>
    </w:p>
    <w:p w:rsidR="0056390E" w:rsidRPr="001E2448" w:rsidRDefault="0056390E" w:rsidP="0056390E">
      <w:pPr>
        <w:pBdr>
          <w:bottom w:val="single" w:sz="4" w:space="1" w:color="auto"/>
        </w:pBdr>
        <w:ind w:left="-993" w:right="-1022"/>
        <w:jc w:val="right"/>
        <w:rPr>
          <w:rFonts w:ascii="John Handy LET" w:hAnsi="John Handy LET"/>
          <w:b/>
          <w:smallCaps/>
          <w:color w:val="C00000"/>
          <w:sz w:val="28"/>
          <w:szCs w:val="28"/>
        </w:rPr>
      </w:pPr>
      <w:r w:rsidRPr="009D782E">
        <w:rPr>
          <w:rFonts w:ascii="Tw Cen MT" w:hAnsi="Tw Cen MT"/>
          <w:b/>
          <w:smallCaps/>
          <w:noProof/>
          <w:color w:val="C00000"/>
          <w:u w:val="single"/>
          <w:lang w:eastAsia="fr-FR"/>
        </w:rPr>
        <w:lastRenderedPageBreak/>
        <mc:AlternateContent>
          <mc:Choice Requires="wps">
            <w:drawing>
              <wp:anchor distT="0" distB="0" distL="114300" distR="114300" simplePos="0" relativeHeight="251692032" behindDoc="0" locked="0" layoutInCell="1" allowOverlap="1" wp14:anchorId="2DD94A30" wp14:editId="03FFD2FB">
                <wp:simplePos x="0" y="0"/>
                <wp:positionH relativeFrom="column">
                  <wp:posOffset>2310544</wp:posOffset>
                </wp:positionH>
                <wp:positionV relativeFrom="paragraph">
                  <wp:posOffset>83820</wp:posOffset>
                </wp:positionV>
                <wp:extent cx="1572909" cy="720000"/>
                <wp:effectExtent l="57150" t="38100" r="84455" b="99695"/>
                <wp:wrapNone/>
                <wp:docPr id="92" name="Zone de texte 92"/>
                <wp:cNvGraphicFramePr/>
                <a:graphic xmlns:a="http://schemas.openxmlformats.org/drawingml/2006/main">
                  <a:graphicData uri="http://schemas.microsoft.com/office/word/2010/wordprocessingShape">
                    <wps:wsp>
                      <wps:cNvSpPr txBox="1"/>
                      <wps:spPr>
                        <a:xfrm>
                          <a:off x="0" y="0"/>
                          <a:ext cx="1572909" cy="720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56390E" w:rsidRPr="008B3785" w:rsidRDefault="0056390E" w:rsidP="0056390E">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2"/>
                            </w:r>
                            <w:r w:rsidRPr="009D782E">
                              <w:rPr>
                                <w:rFonts w:ascii="Tw Cen MT" w:eastAsiaTheme="minorEastAsia" w:hAnsi="Tw Cen MT"/>
                                <w:b/>
                                <w:bCs/>
                                <w:smallCaps/>
                                <w:kern w:val="24"/>
                                <w:sz w:val="18"/>
                                <w:szCs w:val="18"/>
                                <w:u w:val="single"/>
                              </w:rPr>
                              <w:t>Exerci</w:t>
                            </w:r>
                            <w:r>
                              <w:rPr>
                                <w:rFonts w:ascii="Tw Cen MT" w:eastAsiaTheme="minorEastAsia" w:hAnsi="Tw Cen MT"/>
                                <w:b/>
                                <w:bCs/>
                                <w:smallCaps/>
                                <w:kern w:val="24"/>
                                <w:sz w:val="18"/>
                                <w:szCs w:val="18"/>
                                <w:u w:val="single"/>
                              </w:rPr>
                              <w:t xml:space="preserve">ce : passer du texte au </w:t>
                            </w:r>
                            <w:r w:rsidRPr="008B3785">
                              <w:rPr>
                                <w:rFonts w:ascii="Tw Cen MT" w:eastAsiaTheme="minorEastAsia" w:hAnsi="Tw Cen MT"/>
                                <w:b/>
                                <w:bCs/>
                                <w:smallCaps/>
                                <w:kern w:val="24"/>
                                <w:sz w:val="18"/>
                                <w:szCs w:val="18"/>
                                <w:u w:val="single"/>
                              </w:rPr>
                              <w:t>schéma</w:t>
                            </w:r>
                            <w:r>
                              <w:rPr>
                                <w:rFonts w:ascii="Tw Cen MT" w:eastAsiaTheme="minorEastAsia" w:hAnsi="Tw Cen MT"/>
                                <w:b/>
                                <w:bCs/>
                                <w:smallCaps/>
                                <w:kern w:val="24"/>
                                <w:sz w:val="18"/>
                                <w:szCs w:val="18"/>
                              </w:rPr>
                              <w:t xml:space="preserve"> : </w:t>
                            </w:r>
                            <w:r w:rsidRPr="008B3785">
                              <w:rPr>
                                <w:rFonts w:ascii="Tw Cen MT" w:eastAsiaTheme="minorEastAsia" w:hAnsi="Tw Cen MT"/>
                                <w:b/>
                                <w:bCs/>
                                <w:kern w:val="24"/>
                                <w:sz w:val="18"/>
                                <w:szCs w:val="18"/>
                              </w:rPr>
                              <w:t>A</w:t>
                            </w:r>
                            <w:r w:rsidRPr="009D782E">
                              <w:rPr>
                                <w:rFonts w:ascii="Tw Cen MT" w:eastAsiaTheme="minorEastAsia" w:hAnsi="Tw Cen MT"/>
                                <w:b/>
                                <w:bCs/>
                                <w:kern w:val="24"/>
                                <w:sz w:val="18"/>
                                <w:szCs w:val="18"/>
                              </w:rPr>
                              <w:t xml:space="preserve"> partir des informations contenues dans le texte, complétez le schéma </w:t>
                            </w:r>
                            <w:r>
                              <w:rPr>
                                <w:rFonts w:ascii="Tw Cen MT" w:eastAsiaTheme="minorEastAsia" w:hAnsi="Tw Cen MT"/>
                                <w:b/>
                                <w:bCs/>
                                <w:kern w:val="24"/>
                                <w:sz w:val="18"/>
                                <w:szCs w:val="18"/>
                              </w:rPr>
                              <w:t>côté cours.</w:t>
                            </w:r>
                          </w:p>
                          <w:p w:rsidR="0056390E" w:rsidRPr="00D16BD5" w:rsidRDefault="0056390E" w:rsidP="0056390E">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 o:spid="_x0000_s1043" type="#_x0000_t202" style="position:absolute;left:0;text-align:left;margin-left:181.95pt;margin-top:6.6pt;width:123.85pt;height:5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eVMwMAABIHAAAOAAAAZHJzL2Uyb0RvYy54bWysVU1PGzEQvVfqf7B8L5uEhI+IpEpBVJUo&#10;oEKF1NvE682u5LVd28mG/vo+e3dDoBwQ6mVjz9jjN+/NTM4+b2vFNtL5yugZHx4MOJNamLzSqxn/&#10;eX/56YQzH0jnpIyWM/4oPf88//jhrLFTOTKlUbl0DEG0nzZ2xssQ7DTLvChlTf7AWKnhLIyrKWDr&#10;VlnuqEH0WmWjweAoa4zLrTNCeg/rRevk8xS/KKQIN0XhZWBqxoEtpK9L32X8ZvMzmq4c2bISHQx6&#10;B4qaKo1Hd6EuKBBbu+qfUHUlnPGmCAfC1JkpikrIlAOyGQ5eZHNXkpUpF5Dj7Y4m///CiuvNrWNV&#10;PuOnI8401dDoF5RiuWRBboNksIOkxvopzt5ZnA7bL2YLsXu7hzHmvi1cHX+RFYMfdD/uKEYoJuKl&#10;yfHodHDKmYDvGAoOkgbZ023rfPgqTc3iYsYdJEzM0ubKByDB0f5IR3h+WSnFnAkPVSgTZxFccnrc&#10;aRfMGtA2SGbvVstz5diGUBUng6PxYpTsodKhNU56YDT1FL6bvDUfRnMPuIuSEK38/iuH8fobXzo8&#10;7iK+66VhxPPWp4YJVqr4Z0ntkgW1L5OCadWTqCrNKPb18CgJB4G9ICVRPKkW4llHSY3IhtKsQVlN&#10;RhOoTejtQlHAsra44PWKM1IrDA0RXMuVUdXusn/0O4XQ7rlp7lFCnCnyAQ4o2WbeFoTfvxqr44J8&#10;2UqWXLFSgU7piEumsdAVhlkH6e7KvGFLtXY/CNDGiVKWV7H82grFBk9OkgdZPy+1V+jvwMXXSNmS&#10;uuo5gb2Dss/zDkMCuQcvi13Xdldche1ym1p1eNy33tLkj+hIAIq1zbwVlxXSvwJLt+QwyWDEdA43&#10;+BTKQA/TrTgrjfvzmj2ex4CBl7MGkxFi/V6TkyD/m0YPnQ7HY4QNaTNGP0dG9j3LfY9e1+cGbTZM&#10;6NIyng+qXxbO1A8Y4ov4KlykBd6ecYjdLs9DlJsz/AkIuVikNYanpXCl76zoez3Kfr99IGe7yRHH&#10;17XpZyiUeD5A2rNRIm0W62CKKk2XSHTLKtSIGwzetsXbP4k42ff36dTTX9n8LwAAAP//AwBQSwME&#10;FAAGAAgAAAAhAEBva3zeAAAACgEAAA8AAABkcnMvZG93bnJldi54bWxMj8tOwzAQRfdI/IM1SOyo&#10;8xAWDXEqhMQGBCotH+DG0yRqPA6x2xq+nmEFy5l7dOdMvUpuFCecw+BJQ77IQCC13g7UafjYPt3c&#10;gQjRkDWjJ9TwhQFWzeVFbSrrz/SOp03sBJdQqIyGPsapkjK0PToTFn5C4mzvZ2cij3Mn7WzOXO5G&#10;WWSZks4MxBd6M+Fjj+1hc3Qa1uXLkL6tet3mzq9TGj7fbpfPWl9fpYd7EBFT/IPhV5/VoWGnnT+S&#10;DWLUUKpyySgHZQGCAZXnCsSOF4VSIJta/n+h+QEAAP//AwBQSwECLQAUAAYACAAAACEAtoM4kv4A&#10;AADhAQAAEwAAAAAAAAAAAAAAAAAAAAAAW0NvbnRlbnRfVHlwZXNdLnhtbFBLAQItABQABgAIAAAA&#10;IQA4/SH/1gAAAJQBAAALAAAAAAAAAAAAAAAAAC8BAABfcmVscy8ucmVsc1BLAQItABQABgAIAAAA&#10;IQDDDkeVMwMAABIHAAAOAAAAAAAAAAAAAAAAAC4CAABkcnMvZTJvRG9jLnhtbFBLAQItABQABgAI&#10;AAAAIQBAb2t83gAAAAoBAAAPAAAAAAAAAAAAAAAAAI0FAABkcnMvZG93bnJldi54bWxQSwUGAAAA&#10;AAQABADzAAAAmAYAAAAA&#10;" fillcolor="#c9b5e8" strokecolor="windowText">
                <v:fill color2="#f0eaf9" rotate="t" angle="180" colors="0 #c9b5e8;22938f #d9cbee;1 #f0eaf9" focus="100%" type="gradient"/>
                <v:shadow on="t" color="black" opacity="24903f" origin=",.5" offset="0,.55556mm"/>
                <v:textbox>
                  <w:txbxContent>
                    <w:p w:rsidR="0056390E" w:rsidRPr="008B3785" w:rsidRDefault="0056390E" w:rsidP="0056390E">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2"/>
                      </w:r>
                      <w:r w:rsidRPr="009D782E">
                        <w:rPr>
                          <w:rFonts w:ascii="Tw Cen MT" w:eastAsiaTheme="minorEastAsia" w:hAnsi="Tw Cen MT"/>
                          <w:b/>
                          <w:bCs/>
                          <w:smallCaps/>
                          <w:kern w:val="24"/>
                          <w:sz w:val="18"/>
                          <w:szCs w:val="18"/>
                          <w:u w:val="single"/>
                        </w:rPr>
                        <w:t>Exerci</w:t>
                      </w:r>
                      <w:r>
                        <w:rPr>
                          <w:rFonts w:ascii="Tw Cen MT" w:eastAsiaTheme="minorEastAsia" w:hAnsi="Tw Cen MT"/>
                          <w:b/>
                          <w:bCs/>
                          <w:smallCaps/>
                          <w:kern w:val="24"/>
                          <w:sz w:val="18"/>
                          <w:szCs w:val="18"/>
                          <w:u w:val="single"/>
                        </w:rPr>
                        <w:t xml:space="preserve">ce : passer du texte au </w:t>
                      </w:r>
                      <w:r w:rsidRPr="008B3785">
                        <w:rPr>
                          <w:rFonts w:ascii="Tw Cen MT" w:eastAsiaTheme="minorEastAsia" w:hAnsi="Tw Cen MT"/>
                          <w:b/>
                          <w:bCs/>
                          <w:smallCaps/>
                          <w:kern w:val="24"/>
                          <w:sz w:val="18"/>
                          <w:szCs w:val="18"/>
                          <w:u w:val="single"/>
                        </w:rPr>
                        <w:t>schéma</w:t>
                      </w:r>
                      <w:r>
                        <w:rPr>
                          <w:rFonts w:ascii="Tw Cen MT" w:eastAsiaTheme="minorEastAsia" w:hAnsi="Tw Cen MT"/>
                          <w:b/>
                          <w:bCs/>
                          <w:smallCaps/>
                          <w:kern w:val="24"/>
                          <w:sz w:val="18"/>
                          <w:szCs w:val="18"/>
                        </w:rPr>
                        <w:t xml:space="preserve"> : </w:t>
                      </w:r>
                      <w:r w:rsidRPr="008B3785">
                        <w:rPr>
                          <w:rFonts w:ascii="Tw Cen MT" w:eastAsiaTheme="minorEastAsia" w:hAnsi="Tw Cen MT"/>
                          <w:b/>
                          <w:bCs/>
                          <w:kern w:val="24"/>
                          <w:sz w:val="18"/>
                          <w:szCs w:val="18"/>
                        </w:rPr>
                        <w:t>A</w:t>
                      </w:r>
                      <w:r w:rsidRPr="009D782E">
                        <w:rPr>
                          <w:rFonts w:ascii="Tw Cen MT" w:eastAsiaTheme="minorEastAsia" w:hAnsi="Tw Cen MT"/>
                          <w:b/>
                          <w:bCs/>
                          <w:kern w:val="24"/>
                          <w:sz w:val="18"/>
                          <w:szCs w:val="18"/>
                        </w:rPr>
                        <w:t xml:space="preserve"> partir des informations contenues dans le texte, complétez le schéma </w:t>
                      </w:r>
                      <w:r>
                        <w:rPr>
                          <w:rFonts w:ascii="Tw Cen MT" w:eastAsiaTheme="minorEastAsia" w:hAnsi="Tw Cen MT"/>
                          <w:b/>
                          <w:bCs/>
                          <w:kern w:val="24"/>
                          <w:sz w:val="18"/>
                          <w:szCs w:val="18"/>
                        </w:rPr>
                        <w:t>côté cours.</w:t>
                      </w:r>
                    </w:p>
                    <w:p w:rsidR="0056390E" w:rsidRPr="00D16BD5" w:rsidRDefault="0056390E" w:rsidP="0056390E">
                      <w:pPr>
                        <w:rPr>
                          <w:szCs w:val="20"/>
                        </w:rPr>
                      </w:pPr>
                    </w:p>
                  </w:txbxContent>
                </v:textbox>
              </v:shape>
            </w:pict>
          </mc:Fallback>
        </mc:AlternateContent>
      </w:r>
      <w:r w:rsidRPr="001E2448">
        <w:rPr>
          <w:rFonts w:ascii="John Handy LET" w:hAnsi="John Handy LET"/>
          <w:b/>
          <w:smallCaps/>
          <w:noProof/>
          <w:color w:val="C00000"/>
          <w:sz w:val="28"/>
          <w:szCs w:val="28"/>
          <w:lang w:eastAsia="fr-FR"/>
        </w:rPr>
        <mc:AlternateContent>
          <mc:Choice Requires="wps">
            <w:drawing>
              <wp:anchor distT="0" distB="0" distL="114300" distR="114300" simplePos="0" relativeHeight="251689984" behindDoc="0" locked="0" layoutInCell="1" allowOverlap="1" wp14:anchorId="084D9BDD" wp14:editId="24611500">
                <wp:simplePos x="0" y="0"/>
                <wp:positionH relativeFrom="column">
                  <wp:posOffset>-655320</wp:posOffset>
                </wp:positionH>
                <wp:positionV relativeFrom="paragraph">
                  <wp:posOffset>57005</wp:posOffset>
                </wp:positionV>
                <wp:extent cx="1043940" cy="215900"/>
                <wp:effectExtent l="0" t="0" r="22860" b="1270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15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wps:spPr>
                      <wps:txbx>
                        <w:txbxContent>
                          <w:p w:rsidR="0056390E" w:rsidRPr="001E2448" w:rsidRDefault="0056390E" w:rsidP="0056390E">
                            <w:pPr>
                              <w:jc w:val="center"/>
                              <w:rPr>
                                <w:rFonts w:ascii="Tw Cen MT" w:hAnsi="Tw Cen MT"/>
                                <w:b/>
                                <w:smallCaps/>
                              </w:rPr>
                            </w:pPr>
                            <w:r>
                              <w:rPr>
                                <w:rFonts w:ascii="Tw Cen MT" w:hAnsi="Tw Cen MT"/>
                                <w:b/>
                                <w:smallCaps/>
                              </w:rPr>
                              <w:t>Thème 2 - Fiche 3</w:t>
                            </w:r>
                          </w:p>
                          <w:p w:rsidR="0056390E" w:rsidRPr="001E2448" w:rsidRDefault="0056390E" w:rsidP="0056390E">
                            <w:pPr>
                              <w:jc w:val="center"/>
                              <w:rPr>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3" o:spid="_x0000_s1044" type="#_x0000_t202" style="position:absolute;left:0;text-align:left;margin-left:-51.6pt;margin-top:4.5pt;width:82.2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hrwwIAAPIFAAAOAAAAZHJzL2Uyb0RvYy54bWysVEtv2zAMvg/YfxB0X23n0TVGnaJL0GFA&#10;9wDaYcBujCzbwmRJk5Q42a8fJSVe1l2KYj4YEimSH8mPvL7Z95LsuHVCq4oWFzklXDFdC9VW9Ovj&#10;3ZsrSpwHVYPUilf0wB29Wb5+dT2Ykk90p2XNLUEnypWDqWjnvSmzzLGO9+AutOEKlY22PXi82jar&#10;LQzovZfZJM8vs0Hb2ljNuHMoXSclXUb/TcOZ/9w0jnsiK4rYfPzb+N+Ef7a8hrK1YDrBjjDgBSh6&#10;EAqDjq7W4IFsrfjHVS+Y1U43/oLpPtNNIxiPOWA2Rf4km4cODI+5YHGcGcvk/p9b9mn3xRJRV3Qx&#10;pURBjz36jp0iNSee7z0nKMciDcaV+PbB4Gu/f6f32OyYsDP3mv1wROlVB6rlt9bqoeNQI8giWGZn&#10;psmPC042w0ddYzDYeh0d7RvbhwpiTQh6x2YdxgYhEMJCyHw2XcxQxVA3KeaLPHYwg/Jkbazz77nu&#10;SThU1CIBonfY3Tsf0EB5enJsV30npCRW+2/Cd7Hip9RahzbxlSNGYz55yti2m5W0ZAfIqVU+z2fr&#10;KPdC+SSc5/glajnwmGcST4P4BNglLxFR686jTIP5MyNN3x49QvmCSEXA89xQRYQV5+WvUGOyWNqn&#10;SaFoLKIUiiBBsLiXOLghLnEMJEfqJZ7E4YndCNWQigxIyvlkjt0G3AyNBI/H3qCBUy0lIFtcOczb&#10;VCstxWjsDm7sEC6LWg+PSCFKJDiPCuxkQpAI4c5NAzvW4LrUsqiKLA6IAi4el8qRTIHagc2J136/&#10;2cdRKq5OI7PR9QHJjuwK7AmLEg+dtr8oGXDpYCY/t2A5IvugkGCLYhbY7eNlNn87wYs912zONaAY&#10;uqooJpaOK58229ZY0XYYKY2o0rc4ZI2I/A+QE6rjaOJiSSRMSzBsrvN7fPVnVS9/AwAA//8DAFBL&#10;AwQUAAYACAAAACEAIGzmDd0AAAAIAQAADwAAAGRycy9kb3ducmV2LnhtbEyPy07DMBBF90j8gzVI&#10;7Fo7KarakEnFe4WEWqi6dWMTR8TjKHab8PcMK1hezdGdc8vN5DtxtkNsAyFkcwXCUh1MSw3Cx/vz&#10;bAUiJk1Gd4EswreNsKkuL0pdmDDS1p53qRFcQrHQCC6lvpAy1s56Heeht8S3zzB4nTgOjTSDHrnc&#10;dzJXaim9bok/ON3bB2frr93JIxxWarzfmzZ/WT9ucynd69uTj4jXV9PdLYhkp/QHw68+q0PFTsdw&#10;IhNFhzDL1CJnFmHNmxhYZhyPCDcLBbIq5f8B1Q8AAAD//wMAUEsBAi0AFAAGAAgAAAAhALaDOJL+&#10;AAAA4QEAABMAAAAAAAAAAAAAAAAAAAAAAFtDb250ZW50X1R5cGVzXS54bWxQSwECLQAUAAYACAAA&#10;ACEAOP0h/9YAAACUAQAACwAAAAAAAAAAAAAAAAAvAQAAX3JlbHMvLnJlbHNQSwECLQAUAAYACAAA&#10;ACEA1iaoa8MCAADyBQAADgAAAAAAAAAAAAAAAAAuAgAAZHJzL2Uyb0RvYy54bWxQSwECLQAUAAYA&#10;CAAAACEAIGzmDd0AAAAIAQAADwAAAAAAAAAAAAAAAAAdBQAAZHJzL2Rvd25yZXYueG1sUEsFBgAA&#10;AAAEAAQA8wAAACcGAAAAAA==&#10;" fillcolor="#ffa2a1" strokecolor="windowText">
                <v:fill color2="#ffe5e5" rotate="t" angle="180" colors="0 #ffa2a1;22938f #ffbebd;1 #ffe5e5" focus="100%" type="gradient"/>
                <v:textbox>
                  <w:txbxContent>
                    <w:p w:rsidR="0056390E" w:rsidRPr="001E2448" w:rsidRDefault="0056390E" w:rsidP="0056390E">
                      <w:pPr>
                        <w:jc w:val="center"/>
                        <w:rPr>
                          <w:rFonts w:ascii="Tw Cen MT" w:hAnsi="Tw Cen MT"/>
                          <w:b/>
                          <w:smallCaps/>
                        </w:rPr>
                      </w:pPr>
                      <w:r>
                        <w:rPr>
                          <w:rFonts w:ascii="Tw Cen MT" w:hAnsi="Tw Cen MT"/>
                          <w:b/>
                          <w:smallCaps/>
                        </w:rPr>
                        <w:t>Thème 2 - Fiche 3</w:t>
                      </w:r>
                    </w:p>
                    <w:p w:rsidR="0056390E" w:rsidRPr="001E2448" w:rsidRDefault="0056390E" w:rsidP="0056390E">
                      <w:pPr>
                        <w:jc w:val="center"/>
                        <w:rPr>
                          <w:smallCaps/>
                        </w:rPr>
                      </w:pPr>
                    </w:p>
                  </w:txbxContent>
                </v:textbox>
              </v:shape>
            </w:pict>
          </mc:Fallback>
        </mc:AlternateContent>
      </w:r>
      <w:r w:rsidRPr="001E2448">
        <w:rPr>
          <w:rFonts w:ascii="John Handy LET" w:hAnsi="John Handy LET"/>
          <w:b/>
          <w:smallCaps/>
          <w:color w:val="C00000"/>
          <w:sz w:val="28"/>
          <w:szCs w:val="28"/>
        </w:rPr>
        <w:t>Nourrir les hommes</w:t>
      </w:r>
    </w:p>
    <w:p w:rsidR="0056390E" w:rsidRPr="009D782E" w:rsidRDefault="0056390E" w:rsidP="0056390E">
      <w:pPr>
        <w:ind w:left="-992" w:right="-1021"/>
        <w:jc w:val="left"/>
        <w:rPr>
          <w:rFonts w:ascii="Tw Cen MT" w:hAnsi="Tw Cen MT"/>
          <w:b/>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96128" behindDoc="0" locked="0" layoutInCell="1" allowOverlap="1" wp14:anchorId="3B6F5ED1" wp14:editId="3A954C25">
                <wp:simplePos x="0" y="0"/>
                <wp:positionH relativeFrom="column">
                  <wp:posOffset>6781165</wp:posOffset>
                </wp:positionH>
                <wp:positionV relativeFrom="paragraph">
                  <wp:posOffset>54142</wp:posOffset>
                </wp:positionV>
                <wp:extent cx="2799715" cy="2645410"/>
                <wp:effectExtent l="0" t="0" r="0" b="2540"/>
                <wp:wrapNone/>
                <wp:docPr id="94" name="Zone de texte 94"/>
                <wp:cNvGraphicFramePr/>
                <a:graphic xmlns:a="http://schemas.openxmlformats.org/drawingml/2006/main">
                  <a:graphicData uri="http://schemas.microsoft.com/office/word/2010/wordprocessingShape">
                    <wps:wsp>
                      <wps:cNvSpPr txBox="1"/>
                      <wps:spPr>
                        <a:xfrm>
                          <a:off x="0" y="0"/>
                          <a:ext cx="2799715" cy="2645410"/>
                        </a:xfrm>
                        <a:prstGeom prst="rect">
                          <a:avLst/>
                        </a:prstGeom>
                        <a:noFill/>
                        <a:ln w="6350">
                          <a:noFill/>
                        </a:ln>
                        <a:effectLst/>
                      </wps:spPr>
                      <wps:txbx>
                        <w:txbxContent>
                          <w:p w:rsidR="0056390E" w:rsidRDefault="0056390E" w:rsidP="0056390E">
                            <w:pPr>
                              <w:jc w:val="left"/>
                            </w:pPr>
                            <w:r>
                              <w:rPr>
                                <w:noProof/>
                                <w:lang w:eastAsia="fr-FR"/>
                              </w:rPr>
                              <w:drawing>
                                <wp:inline distT="0" distB="0" distL="0" distR="0" wp14:anchorId="601FF110" wp14:editId="446FE7DA">
                                  <wp:extent cx="2600539" cy="2160000"/>
                                  <wp:effectExtent l="19050" t="19050" r="9525" b="12065"/>
                                  <wp:docPr id="107" name="Picture 6" descr="Besoin en eau de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Besoin en eau des aliments"/>
                                          <pic:cNvPicPr>
                                            <a:picLocks noChangeAspect="1" noChangeArrowheads="1"/>
                                          </pic:cNvPicPr>
                                        </pic:nvPicPr>
                                        <pic:blipFill rotWithShape="1">
                                          <a:blip r:embed="rId14">
                                            <a:extLst>
                                              <a:ext uri="{28A0092B-C50C-407E-A947-70E740481C1C}">
                                                <a14:useLocalDpi xmlns:a14="http://schemas.microsoft.com/office/drawing/2010/main" val="0"/>
                                              </a:ext>
                                            </a:extLst>
                                          </a:blip>
                                          <a:srcRect l="2658" r="2854" b="5512"/>
                                          <a:stretch/>
                                        </pic:blipFill>
                                        <pic:spPr bwMode="auto">
                                          <a:xfrm>
                                            <a:off x="0" y="0"/>
                                            <a:ext cx="2600539" cy="216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45" type="#_x0000_t202" style="position:absolute;left:0;text-align:left;margin-left:533.95pt;margin-top:4.25pt;width:220.45pt;height:20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dTQAIAAG8EAAAOAAAAZHJzL2Uyb0RvYy54bWysVFFv2jAQfp+0/2D5fYSwQEtEqFgrpkmo&#10;rUSnSnszjkMi2T7PNiTs1+/sEIq6PU17Mee7y/nu+75jcdcpSY7CugZ0QdPRmBKhOZSN3hf0+8v6&#10;0y0lzjNdMglaFPQkHL1bfvywaE0uJlCDLIUlWES7vDUFrb03eZI4XgvF3AiM0BiswCrm8Wr3SWlZ&#10;i9WVTCbj8SxpwZbGAhfOofehD9JlrF9VgvunqnLCE1lQ7M3H08ZzF85kuWD53jJTN/zcBvuHLhRr&#10;ND56KfXAPCMH2/xRSjXcgoPKjzioBKqq4SLOgNOk43fTbGtmRJwFwXHmApP7f2X54/HZkqYs6Dyj&#10;RDOFHP1ApkgpiBedFwT9CFJrXI65W4PZvvsCHZI9+B06w+xdZVX4xakIxhHu0wViLEU4Oic38/lN&#10;OqWEY2wyy6ZZGklI3j431vmvAhQJRkEtchihZceN89gKpg4p4TUN60bKyKPUpC3o7PN0HD+4RPAL&#10;qUOuiIo4lwkj9a0Hy3e7LuKQzoe5dlCecFwLvWqc4esGW9ow55+ZRZnghCh9/4RHJQGfhrNFSQ32&#10;19/8IR/ZwyglLcquoO7ngVlBifymkdd5mmVBp/GSTW8meLHXkd11RB/UPaCyU1wyw6MZ8r0czMqC&#10;esUNWYVXMcQ0x7cL6gfz3vfLgBvGxWoVk1CZhvmN3hoeSgfgAuAv3Suz5sxK0MYjDAJl+Tty+tye&#10;ntXBQ9VE5gLQPapIY7igqiOh5w0Ma3N9j1lv/xPL3wAAAP//AwBQSwMEFAAGAAgAAAAhAM6rjNnh&#10;AAAACwEAAA8AAABkcnMvZG93bnJldi54bWxMj8FOwzAQRO9I/IO1SNyo3YiUkMapqkgVEoJDSy/c&#10;NrGbRLXXIXbbwNfjnuA42qfZN8Vqsoad9eh7RxLmMwFMU+NUT62E/cfmIQPmA5JC40hL+NYeVuXt&#10;TYG5chfa6vMutCyWkM9RQhfCkHPum05b9DM3aIq3gxsthhjHlqsRL7HcGp4IseAWe4ofOhx01enm&#10;uDtZCa/V5h23dWKzH1O9vB3Ww9f+M5Xy/m5aL4EFPYU/GK76UR3K6FS7EynPTMxi8fQcWQlZCuwK&#10;pCKLY2oJj0k6B14W/P+G8hcAAP//AwBQSwECLQAUAAYACAAAACEAtoM4kv4AAADhAQAAEwAAAAAA&#10;AAAAAAAAAAAAAAAAW0NvbnRlbnRfVHlwZXNdLnhtbFBLAQItABQABgAIAAAAIQA4/SH/1gAAAJQB&#10;AAALAAAAAAAAAAAAAAAAAC8BAABfcmVscy8ucmVsc1BLAQItABQABgAIAAAAIQAvqEdTQAIAAG8E&#10;AAAOAAAAAAAAAAAAAAAAAC4CAABkcnMvZTJvRG9jLnhtbFBLAQItABQABgAIAAAAIQDOq4zZ4QAA&#10;AAsBAAAPAAAAAAAAAAAAAAAAAJoEAABkcnMvZG93bnJldi54bWxQSwUGAAAAAAQABADzAAAAqAUA&#10;AAAA&#10;" filled="f" stroked="f" strokeweight=".5pt">
                <v:textbox>
                  <w:txbxContent>
                    <w:p w:rsidR="0056390E" w:rsidRDefault="0056390E" w:rsidP="0056390E">
                      <w:pPr>
                        <w:jc w:val="left"/>
                      </w:pPr>
                      <w:r>
                        <w:rPr>
                          <w:noProof/>
                          <w:lang w:eastAsia="fr-FR"/>
                        </w:rPr>
                        <w:drawing>
                          <wp:inline distT="0" distB="0" distL="0" distR="0" wp14:anchorId="601FF110" wp14:editId="446FE7DA">
                            <wp:extent cx="2600539" cy="2160000"/>
                            <wp:effectExtent l="19050" t="19050" r="9525" b="12065"/>
                            <wp:docPr id="107" name="Picture 6" descr="Besoin en eau de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Besoin en eau des aliments"/>
                                    <pic:cNvPicPr>
                                      <a:picLocks noChangeAspect="1" noChangeArrowheads="1"/>
                                    </pic:cNvPicPr>
                                  </pic:nvPicPr>
                                  <pic:blipFill rotWithShape="1">
                                    <a:blip r:embed="rId14">
                                      <a:extLst>
                                        <a:ext uri="{28A0092B-C50C-407E-A947-70E740481C1C}">
                                          <a14:useLocalDpi xmlns:a14="http://schemas.microsoft.com/office/drawing/2010/main" val="0"/>
                                        </a:ext>
                                      </a:extLst>
                                    </a:blip>
                                    <a:srcRect l="2658" r="2854" b="5512"/>
                                    <a:stretch/>
                                  </pic:blipFill>
                                  <pic:spPr bwMode="auto">
                                    <a:xfrm>
                                      <a:off x="0" y="0"/>
                                      <a:ext cx="2600539" cy="216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93056" behindDoc="0" locked="0" layoutInCell="1" allowOverlap="1" wp14:anchorId="0C970794" wp14:editId="190A6DF8">
                <wp:simplePos x="0" y="0"/>
                <wp:positionH relativeFrom="column">
                  <wp:posOffset>3798570</wp:posOffset>
                </wp:positionH>
                <wp:positionV relativeFrom="paragraph">
                  <wp:posOffset>88733</wp:posOffset>
                </wp:positionV>
                <wp:extent cx="3277870" cy="2275840"/>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3277870" cy="2275840"/>
                        </a:xfrm>
                        <a:prstGeom prst="rect">
                          <a:avLst/>
                        </a:prstGeom>
                        <a:noFill/>
                        <a:ln w="6350">
                          <a:noFill/>
                        </a:ln>
                        <a:effectLst/>
                      </wps:spPr>
                      <wps:txbx>
                        <w:txbxContent>
                          <w:p w:rsidR="0056390E" w:rsidRDefault="0056390E" w:rsidP="0056390E">
                            <w:r>
                              <w:rPr>
                                <w:noProof/>
                                <w:lang w:eastAsia="fr-FR"/>
                              </w:rPr>
                              <w:drawing>
                                <wp:inline distT="0" distB="0" distL="0" distR="0" wp14:anchorId="6D24AD4E" wp14:editId="33196C78">
                                  <wp:extent cx="2996120" cy="2158766"/>
                                  <wp:effectExtent l="19050" t="19050" r="13970" b="13335"/>
                                  <wp:docPr id="108" name="Picture 6" descr="http://www.viande.info/fichiers/visuels/schemas/ressources-agricoles/surfaces-de-sol-necessaires-6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viande.info/fichiers/visuels/schemas/ressources-agricoles/surfaces-de-sol-necessaires-600x450.png"/>
                                          <pic:cNvPicPr>
                                            <a:picLocks noChangeAspect="1" noChangeArrowheads="1"/>
                                          </pic:cNvPicPr>
                                        </pic:nvPicPr>
                                        <pic:blipFill rotWithShape="1">
                                          <a:blip r:embed="rId15">
                                            <a:clrChange>
                                              <a:clrFrom>
                                                <a:srgbClr val="FFFFFF"/>
                                              </a:clrFrom>
                                              <a:clrTo>
                                                <a:srgbClr val="FFFFFF">
                                                  <a:alpha val="0"/>
                                                </a:srgbClr>
                                              </a:clrTo>
                                            </a:clrChange>
                                          </a:blip>
                                          <a:srcRect t="1666" b="6435"/>
                                          <a:stretch/>
                                        </pic:blipFill>
                                        <pic:spPr bwMode="auto">
                                          <a:xfrm>
                                            <a:off x="0" y="0"/>
                                            <a:ext cx="2995826" cy="2158554"/>
                                          </a:xfrm>
                                          <a:prstGeom prst="rect">
                                            <a:avLst/>
                                          </a:prstGeom>
                                          <a:ln w="12700" cap="sq"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5" o:spid="_x0000_s1046" type="#_x0000_t202" style="position:absolute;left:0;text-align:left;margin-left:299.1pt;margin-top:7pt;width:258.1pt;height:179.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9APgIAAG8EAAAOAAAAZHJzL2Uyb0RvYy54bWysVE1vGjEQvVfqf7B8LwsEAkEsEU1EVQkl&#10;kUgUqTfj9cJKux7XNuzSX99nL19Ke6p68Y5nxvPx3sxO75uqZHtlXUE65b1OlzOlJWWF3qT87XXx&#10;ZcyZ80JnoiStUn5Qjt/PPn+a1mai+rSlMlOWIYh2k9qkfOu9mSSJk1tVCdchozSMOdlKeFztJsms&#10;qBG9KpN+t3ub1GQzY0kq56B9bI18FuPnuZL+Oc+d8qxMOWrz8bTxXIczmU3FZGOF2RbyWIb4hyoq&#10;UWgkPYd6FF6wnS3+CFUV0pKj3HckVQnleSFV7AHd9LofullthVGxF4DjzBkm9//Cyqf9i2VFlvK7&#10;IWdaVODoB5himWJeNV4x6AFSbdwEvisDb998pQZkn/QOytB7k9sqfNEVgx1wH84QIxSTUN70R6Px&#10;CCYJW78/Go4HkYTk8txY578pqlgQUm7BYYRW7JfOoxS4nlxCNk2Loiwjj6Vmdcpvb4bd+OBswYtS&#10;B18VJ+IYJrTUlh4k36ybiEM/1hNUa8oOaNdSOzXOyEWBkpbC+RdhMSZoA6Pvn3HkJSE1HSXOtmR/&#10;/U0f/MEerJzVGLuUu587YRVn5XcNXu96AwDCfLwMhiNUw+y1ZX1t0bvqgTDZPSyZkVEM/r48ibml&#10;6h0bMg9ZYRJaInfK/Ul88O0yYMOkms+jEybTCL/UKyND6ABcAPy1eRfWHFkJs/FEpwEVkw/ktL4t&#10;PfOdp7yIzF1QBY3hgqmOhB43MKzN9T16Xf4Ts98AAAD//wMAUEsDBBQABgAIAAAAIQAgXGg64gAA&#10;AAsBAAAPAAAAZHJzL2Rvd25yZXYueG1sTI9NT4NAFEX3Jv6HyTNxZweQKkWGpiFpTIxdtHbT3cC8&#10;AnE+kJm26K/3daXLl3ty37nFcjKanXH0vbMC4lkEDG3jVG9bAfuP9UMGzAdpldTOooBv9LAsb28K&#10;mSt3sVs870LLqMT6XAroQhhyzn3ToZF+5ga0lB3daGSgc2y5GuWFyo3mSRQ9cSN7Sx86OWDVYfO5&#10;OxkBb9V6I7d1YrIfXb2+H1fD1/4wF+L+blq9AAs4hT8YrvqkDiU51e5klWdawHyRJYRSkNKmKxDH&#10;aQqsFvD4nKTAy4L/31D+AgAA//8DAFBLAQItABQABgAIAAAAIQC2gziS/gAAAOEBAAATAAAAAAAA&#10;AAAAAAAAAAAAAABbQ29udGVudF9UeXBlc10ueG1sUEsBAi0AFAAGAAgAAAAhADj9If/WAAAAlAEA&#10;AAsAAAAAAAAAAAAAAAAALwEAAF9yZWxzLy5yZWxzUEsBAi0AFAAGAAgAAAAhALN+/0A+AgAAbwQA&#10;AA4AAAAAAAAAAAAAAAAALgIAAGRycy9lMm9Eb2MueG1sUEsBAi0AFAAGAAgAAAAhACBcaDriAAAA&#10;CwEAAA8AAAAAAAAAAAAAAAAAmAQAAGRycy9kb3ducmV2LnhtbFBLBQYAAAAABAAEAPMAAACnBQAA&#10;AAA=&#10;" filled="f" stroked="f" strokeweight=".5pt">
                <v:textbox>
                  <w:txbxContent>
                    <w:p w:rsidR="0056390E" w:rsidRDefault="0056390E" w:rsidP="0056390E">
                      <w:r>
                        <w:rPr>
                          <w:noProof/>
                          <w:lang w:eastAsia="fr-FR"/>
                        </w:rPr>
                        <w:drawing>
                          <wp:inline distT="0" distB="0" distL="0" distR="0" wp14:anchorId="6D24AD4E" wp14:editId="33196C78">
                            <wp:extent cx="2996120" cy="2158766"/>
                            <wp:effectExtent l="19050" t="19050" r="13970" b="13335"/>
                            <wp:docPr id="108" name="Picture 6" descr="http://www.viande.info/fichiers/visuels/schemas/ressources-agricoles/surfaces-de-sol-necessaires-6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viande.info/fichiers/visuels/schemas/ressources-agricoles/surfaces-de-sol-necessaires-600x450.png"/>
                                    <pic:cNvPicPr>
                                      <a:picLocks noChangeAspect="1" noChangeArrowheads="1"/>
                                    </pic:cNvPicPr>
                                  </pic:nvPicPr>
                                  <pic:blipFill rotWithShape="1">
                                    <a:blip r:embed="rId15">
                                      <a:clrChange>
                                        <a:clrFrom>
                                          <a:srgbClr val="FFFFFF"/>
                                        </a:clrFrom>
                                        <a:clrTo>
                                          <a:srgbClr val="FFFFFF">
                                            <a:alpha val="0"/>
                                          </a:srgbClr>
                                        </a:clrTo>
                                      </a:clrChange>
                                    </a:blip>
                                    <a:srcRect t="1666" b="6435"/>
                                    <a:stretch/>
                                  </pic:blipFill>
                                  <pic:spPr bwMode="auto">
                                    <a:xfrm>
                                      <a:off x="0" y="0"/>
                                      <a:ext cx="2995826" cy="2158554"/>
                                    </a:xfrm>
                                    <a:prstGeom prst="rect">
                                      <a:avLst/>
                                    </a:prstGeom>
                                    <a:ln w="12700" cap="sq"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666092">
        <w:rPr>
          <w:rFonts w:ascii="Tw Cen MT" w:hAnsi="Tw Cen MT"/>
          <w:b/>
          <w:smallCaps/>
          <w:color w:val="C00000"/>
          <w:u w:val="single"/>
        </w:rPr>
        <w:t>II. Assurer la sécurité alimentaire,</w:t>
      </w:r>
      <w:r w:rsidRPr="009D782E">
        <w:rPr>
          <w:rFonts w:ascii="Tw Cen MT" w:hAnsi="Tw Cen MT"/>
          <w:b/>
          <w:smallCaps/>
          <w:color w:val="C00000"/>
          <w:u w:val="single"/>
        </w:rPr>
        <w:t xml:space="preserve"> </w:t>
      </w:r>
      <w:r w:rsidRPr="00666092">
        <w:rPr>
          <w:rFonts w:ascii="Tw Cen MT" w:hAnsi="Tw Cen MT"/>
          <w:b/>
          <w:smallCaps/>
          <w:color w:val="C00000"/>
          <w:u w:val="single"/>
        </w:rPr>
        <w:t>un enjeu majeur</w:t>
      </w:r>
      <w:r>
        <w:rPr>
          <w:rFonts w:ascii="Tw Cen MT" w:hAnsi="Tw Cen MT"/>
          <w:b/>
          <w:smallCaps/>
          <w:color w:val="C00000"/>
          <w:u w:val="single"/>
        </w:rPr>
        <w:t>.</w:t>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sidRPr="009D782E">
        <w:rPr>
          <w:rFonts w:ascii="Tw Cen MT" w:hAnsi="Tw Cen MT"/>
          <w:b/>
          <w:color w:val="C00000"/>
          <w:u w:val="single"/>
        </w:rPr>
        <w:t>C. Changer les habitudes alimentaires, une nécessité ?</w:t>
      </w:r>
    </w:p>
    <w:p w:rsidR="0056390E" w:rsidRPr="00666092" w:rsidRDefault="0056390E" w:rsidP="0056390E">
      <w:pPr>
        <w:ind w:left="-567" w:right="-1021"/>
        <w:jc w:val="left"/>
        <w:rPr>
          <w:rFonts w:ascii="Tw Cen MT" w:hAnsi="Tw Cen MT"/>
          <w:b/>
          <w:smallCaps/>
          <w:color w:val="C00000"/>
        </w:rPr>
      </w:pPr>
      <w:r>
        <w:rPr>
          <w:rFonts w:ascii="Tw Cen MT" w:hAnsi="Tw Cen MT"/>
          <w:b/>
          <w:smallCaps/>
          <w:noProof/>
          <w:color w:val="C00000"/>
          <w:u w:val="single"/>
          <w:lang w:eastAsia="fr-FR"/>
        </w:rPr>
        <mc:AlternateContent>
          <mc:Choice Requires="wps">
            <w:drawing>
              <wp:anchor distT="0" distB="0" distL="114300" distR="114300" simplePos="0" relativeHeight="251697152" behindDoc="0" locked="0" layoutInCell="1" allowOverlap="1" wp14:anchorId="40297539" wp14:editId="1182D30B">
                <wp:simplePos x="0" y="0"/>
                <wp:positionH relativeFrom="column">
                  <wp:posOffset>3964305</wp:posOffset>
                </wp:positionH>
                <wp:positionV relativeFrom="paragraph">
                  <wp:posOffset>12700</wp:posOffset>
                </wp:positionV>
                <wp:extent cx="2849880" cy="2160000"/>
                <wp:effectExtent l="0" t="0" r="26670" b="12065"/>
                <wp:wrapNone/>
                <wp:docPr id="96" name="Rectangle 96"/>
                <wp:cNvGraphicFramePr/>
                <a:graphic xmlns:a="http://schemas.openxmlformats.org/drawingml/2006/main">
                  <a:graphicData uri="http://schemas.microsoft.com/office/word/2010/wordprocessingShape">
                    <wps:wsp>
                      <wps:cNvSpPr/>
                      <wps:spPr>
                        <a:xfrm>
                          <a:off x="0" y="0"/>
                          <a:ext cx="2849880" cy="216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6" o:spid="_x0000_s1026" style="position:absolute;margin-left:312.15pt;margin-top:1pt;width:224.4pt;height:170.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gZQIAAMgEAAAOAAAAZHJzL2Uyb0RvYy54bWysVF1P2zAUfZ+0/2D5faStCmsjUlSBmCYh&#10;QIOJ54tjN5Ec27Pdpt2v37GTAmN7mpYH917f7+Nze36x7zTbSR9aayo+PZlwJo2wdWs2Ff/+eP1p&#10;wVmIZGrS1siKH2TgF6uPH857V8qZbayupWdIYkLZu4o3MbqyKIJoZEfhxDppYFTWdxSh+k1Re+qR&#10;vdPFbDI5K3rra+etkCHg9mow8lXOr5QU8U6pICPTFUdvMZ8+n8/pLFbnVG48uaYVYxv0D1101BoU&#10;fUl1RZHY1rd/pOpa4W2wKp4I2xVWqVbIPAOmmU7eTfPQkJN5FoAT3AtM4f+lFbe7e8/auuLLM84M&#10;dXijb0CNzEZLhjsA1LtQwu/B3ftRCxDTtHvlu/SLOdg+g3p4AVXuIxO4nC3my8UC2AvYZtOzCb6U&#10;tXgNdz7EL9J2LAkV96ifwaTdTYiD69ElVTP2utUa91Rqw3rQbjk5TQUIBFKaIsTOYaRgNpyR3oCZ&#10;IvqcMljd1ik8RYdDuNSe7QjkAKdq2z+ia840hQgDRsnf2O1voamfKwrNEJxNo5s2KbXM3BvbTwAO&#10;kCXp2dYHYO7tQMbgxHWLbDcoek8e7MMo2Kh4h0Npi/nsKHHWWP/zb/fJH6SAlbMebMbsP7bkJWb5&#10;akCX5XQ+T/TPyvz08wyKf2t5fmsx2+7SApMpdteJLCb/qI+i8rZ7wuKtU1WYyAjUHlAelcs4bBlW&#10;V8j1OruB8o7ijXlwIiVPOCUcH/dP5N34+BEvcGuPzKfyHQcG3xRp7HobrWozQV5xBbGSgnXJFBtX&#10;O+3jWz17vf4BrX4BAAD//wMAUEsDBBQABgAIAAAAIQDMTP9t3QAAAAoBAAAPAAAAZHJzL2Rvd25y&#10;ZXYueG1sTI/BTsMwEETvSPyDtUjcqNOkKihkUyEkeifNAW5OvCQp9jrEbpP+Pe4JjqMZzbwpdos1&#10;4kyTHxwjrFcJCOLW6YE7hPrw9vAEwgfFWhnHhHAhD7vy9qZQuXYzv9O5Cp2IJexzhdCHMOZS+rYn&#10;q/zKjcTR+3KTVSHKqZN6UnMst0amSbKVVg0cF3o10mtP7Xd1sgg/e/9RHS9HOnx60+zruQ5qrBHv&#10;75aXZxCBlvAXhit+RIcyMjXuxNoLg7BNN1mMIqTx0tVPHrM1iAYh26QpyLKQ/y+UvwAAAP//AwBQ&#10;SwECLQAUAAYACAAAACEAtoM4kv4AAADhAQAAEwAAAAAAAAAAAAAAAAAAAAAAW0NvbnRlbnRfVHlw&#10;ZXNdLnhtbFBLAQItABQABgAIAAAAIQA4/SH/1gAAAJQBAAALAAAAAAAAAAAAAAAAAC8BAABfcmVs&#10;cy8ucmVsc1BLAQItABQABgAIAAAAIQA+hd3gZQIAAMgEAAAOAAAAAAAAAAAAAAAAAC4CAABkcnMv&#10;ZTJvRG9jLnhtbFBLAQItABQABgAIAAAAIQDMTP9t3QAAAAoBAAAPAAAAAAAAAAAAAAAAAL8EAABk&#10;cnMvZG93bnJldi54bWxQSwUGAAAAAAQABADzAAAAyQU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98176" behindDoc="0" locked="0" layoutInCell="1" allowOverlap="1" wp14:anchorId="62E6FD79" wp14:editId="5296F8CD">
                <wp:simplePos x="0" y="0"/>
                <wp:positionH relativeFrom="column">
                  <wp:posOffset>6846570</wp:posOffset>
                </wp:positionH>
                <wp:positionV relativeFrom="paragraph">
                  <wp:posOffset>5080</wp:posOffset>
                </wp:positionV>
                <wp:extent cx="2699385" cy="2160000"/>
                <wp:effectExtent l="0" t="0" r="24765" b="12065"/>
                <wp:wrapNone/>
                <wp:docPr id="97" name="Rectangle 97"/>
                <wp:cNvGraphicFramePr/>
                <a:graphic xmlns:a="http://schemas.openxmlformats.org/drawingml/2006/main">
                  <a:graphicData uri="http://schemas.microsoft.com/office/word/2010/wordprocessingShape">
                    <wps:wsp>
                      <wps:cNvSpPr/>
                      <wps:spPr>
                        <a:xfrm>
                          <a:off x="0" y="0"/>
                          <a:ext cx="2699385" cy="216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539.1pt;margin-top:.4pt;width:212.55pt;height:17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sZwIAAMgEAAAOAAAAZHJzL2Uyb0RvYy54bWysVMlu2zAQvRfoPxC8N7LdbBYiB0aCFAWC&#10;JGhS5DyhKFsAxWFJ2rL79X2klKVpT0V1oGc4++Mbn53vOiO22oeWbSWnBxMptFVct3ZVye8PV59O&#10;pQiRbE2Gra7kXgd5vvj44ax3pZ7xmk2tvUASG8reVXIdoyuLIqi17igcsNMWxoZ9RxGqXxW1px7Z&#10;O1PMJpPjomdfO89Kh4Dby8EoFzl/02gVb5sm6ChMJdFbzKfP51M6i8UZlStPbt2qsQ36hy46ai2K&#10;vqS6pEhi49s/UnWt8hy4iQeKu4KbplU6z4BpppN309yvyek8C8AJ7gWm8P/SqpvtnRdtXcn5iRSW&#10;OrzRN6BGdmW0wB0A6l0o4Xfv7vyoBYhp2l3ju/SLOcQug7p/AVXvolC4nB3P559Pj6RQsM2mxxN8&#10;KWvxGu58iF80dyIJlfSon8Gk7XWIg+uzS6pm+ao1BvdUGit60G4+OcLjKgKBGkMRYucwUrArKcis&#10;wEwVfU4Z2LR1Ck/RYR8ujBdbAjnAqZr7B3QthaEQYcAo+Ru7/S009XNJYT0EZ9PoZmxKrTP3xvYT&#10;gANkSXrieg/MPQ9kDE5dtch2jaJ35ME+jIKNirc4GsOYj0dJijX7n3+7T/4gBaxS9GAzZv+xIa8x&#10;y1cLusynh4eJ/lk5PDqZQfFvLU9vLXbTXTAwmWJ3ncpi8o/mWWw8d49YvGWqChNZhdoDyqNyEYct&#10;w+oqvVxmN1DeUby2906l5AmnhOPD7pG8Gx8/4gVu+Jn5VL7jwOCbIi0vN5GbNhPkFVcQKylYl0yx&#10;cbXTPr7Vs9frH9DiFwAAAP//AwBQSwMEFAAGAAgAAAAhANt2SobcAAAACgEAAA8AAABkcnMvZG93&#10;bnJldi54bWxMj8FOwzAQRO9I/IO1SNyo3QZoFeJUCIneSXOAmxNvk5R4HWK3Sf+e7QmOoxnNvMm2&#10;s+vFGcfQedKwXCgQSLW3HTUayv37wwZEiIas6T2hhgsG2Oa3N5lJrZ/oA89FbASXUEiNhjbGIZUy&#10;1C06ExZ+QGLv4EdnIsuxkXY0E5e7Xq6UepbOdMQLrRnwrcX6uzg5DT+78FkcL0fcf4W+2pVTGc1Q&#10;an1/N7++gIg4x78wXPEZHXJmqvyJbBA9a7XerDirgR9c/SeVJCAqDcnjUoHMM/n/Qv4LAAD//wMA&#10;UEsBAi0AFAAGAAgAAAAhALaDOJL+AAAA4QEAABMAAAAAAAAAAAAAAAAAAAAAAFtDb250ZW50X1R5&#10;cGVzXS54bWxQSwECLQAUAAYACAAAACEAOP0h/9YAAACUAQAACwAAAAAAAAAAAAAAAAAvAQAAX3Jl&#10;bHMvLnJlbHNQSwECLQAUAAYACAAAACEARf7MbGcCAADIBAAADgAAAAAAAAAAAAAAAAAuAgAAZHJz&#10;L2Uyb0RvYy54bWxQSwECLQAUAAYACAAAACEA23ZKhtwAAAAKAQAADwAAAAAAAAAAAAAAAADBBAAA&#10;ZHJzL2Rvd25yZXYueG1sUEsFBgAAAAAEAAQA8wAAAMoFAAAAAA==&#10;" filled="f" strokecolor="windowText" strokeweight="1.5pt"/>
            </w:pict>
          </mc:Fallback>
        </mc:AlternateContent>
      </w:r>
      <w:r>
        <w:rPr>
          <w:rFonts w:ascii="Tw Cen MT" w:hAnsi="Tw Cen MT"/>
          <w:b/>
          <w:color w:val="C00000"/>
          <w:u w:val="single"/>
        </w:rPr>
        <w:t>B</w:t>
      </w:r>
      <w:r w:rsidRPr="001E2448">
        <w:rPr>
          <w:rFonts w:ascii="Tw Cen MT" w:hAnsi="Tw Cen MT"/>
          <w:b/>
          <w:color w:val="C00000"/>
          <w:u w:val="single"/>
        </w:rPr>
        <w:t xml:space="preserve">.  </w:t>
      </w:r>
      <w:r>
        <w:rPr>
          <w:rFonts w:ascii="Tw Cen MT" w:hAnsi="Tw Cen MT"/>
          <w:b/>
          <w:color w:val="C00000"/>
          <w:u w:val="single"/>
        </w:rPr>
        <w:t>Produire plus en augmentant les rendements ?</w:t>
      </w:r>
      <w:r>
        <w:rPr>
          <w:rFonts w:ascii="Tw Cen MT" w:hAnsi="Tw Cen MT"/>
          <w:b/>
          <w:color w:val="C00000"/>
        </w:rPr>
        <w:tab/>
      </w:r>
      <w:r>
        <w:rPr>
          <w:rFonts w:ascii="Tw Cen MT" w:hAnsi="Tw Cen MT"/>
          <w:b/>
          <w:color w:val="C00000"/>
        </w:rPr>
        <w:tab/>
      </w:r>
      <w:r>
        <w:rPr>
          <w:rFonts w:ascii="Tw Cen MT" w:hAnsi="Tw Cen MT"/>
          <w:b/>
          <w:color w:val="C00000"/>
        </w:rPr>
        <w:tab/>
      </w:r>
    </w:p>
    <w:p w:rsidR="0056390E" w:rsidRDefault="0056390E" w:rsidP="0056390E">
      <w:r>
        <w:rPr>
          <w:rFonts w:ascii="Tw Cen MT" w:hAnsi="Tw Cen MT"/>
          <w:b/>
          <w:smallCaps/>
          <w:noProof/>
          <w:color w:val="C00000"/>
          <w:u w:val="single"/>
          <w:lang w:eastAsia="fr-FR"/>
        </w:rPr>
        <mc:AlternateContent>
          <mc:Choice Requires="wps">
            <w:drawing>
              <wp:anchor distT="0" distB="0" distL="114300" distR="114300" simplePos="0" relativeHeight="251699200" behindDoc="0" locked="0" layoutInCell="1" allowOverlap="1" wp14:anchorId="04D3B541" wp14:editId="48DD3DDA">
                <wp:simplePos x="0" y="0"/>
                <wp:positionH relativeFrom="column">
                  <wp:posOffset>6763275</wp:posOffset>
                </wp:positionH>
                <wp:positionV relativeFrom="paragraph">
                  <wp:posOffset>2612721</wp:posOffset>
                </wp:positionV>
                <wp:extent cx="2802255" cy="1560444"/>
                <wp:effectExtent l="0" t="0" r="17145" b="20955"/>
                <wp:wrapNone/>
                <wp:docPr id="98" name="Rectangle 98"/>
                <wp:cNvGraphicFramePr/>
                <a:graphic xmlns:a="http://schemas.openxmlformats.org/drawingml/2006/main">
                  <a:graphicData uri="http://schemas.microsoft.com/office/word/2010/wordprocessingShape">
                    <wps:wsp>
                      <wps:cNvSpPr/>
                      <wps:spPr>
                        <a:xfrm>
                          <a:off x="0" y="0"/>
                          <a:ext cx="2802255" cy="1560444"/>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532.55pt;margin-top:205.75pt;width:220.65pt;height:12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5nZwIAAMgEAAAOAAAAZHJzL2Uyb0RvYy54bWysVF1P2zAUfZ+0/2D5fSStWgYRKapATJMQ&#10;oMHE88Wxm0iO7dlu0+7X79gJH2N7mtYH917f7+Nzc3a+7zXbSR86a2o+Oyo5k0bYpjObmn9/uPp0&#10;wlmIZBrS1siaH2Tg56uPH84GV8m5ba1upGdIYkI1uJq3MbqqKIJoZU/hyDppYFTW9xSh+k3ReBqQ&#10;vdfFvCyPi8H6xnkrZAi4vRyNfJXzKyVFvFUqyMh0zdFbzKfP51M6i9UZVRtPru3E1Ab9Qxc9dQZF&#10;X1JdUiS29d0fqfpOeBusikfC9oVVqhMyz4BpZuW7ae5bcjLPAnCCe4Ep/L+04mZ351nX1PwUL2Wo&#10;xxt9A2pkNloy3AGgwYUKfvfuzk9agJim3Svfp3/MwfYZ1MMLqHIfmcDl/KScz5dLzgRss+VxuVgs&#10;UtbiNdz5EL9I27Mk1NyjfgaTdtchjq7PLqmasVed1rinShs2IOtpucTjCgKBlKYIsXcYKZgNZ6Q3&#10;YKaIPqcMVndNCk/R4RAutGc7AjnAqcYOD+iaM00hwoBR8m/q9rfQ1M8lhXYMzqbJTZuUWmbuTe0n&#10;AEfIkvRkmwMw93YkY3DiqkO2axS9Iw/2YRRsVLzFobTFfHaSOGut//m3++QPUsDK2QA2Y/YfW/IS&#10;s3w1oMvpbLFI9M/KYvl5DsW/tTy9tZhtf2GByQy760QWk3/Uz6Lytn/E4q1TVZjICNQeUZ6Uizhu&#10;GVZXyPU6u4HyjuK1uXciJU84JRwf9o/k3fT4ES9wY5+ZT9U7Doy+KdLY9TZa1WWCvOIKYiUF65Ip&#10;Nq122se3evZ6/QCtfgEAAP//AwBQSwMEFAAGAAgAAAAhAN9USq3fAAAADQEAAA8AAABkcnMvZG93&#10;bnJldi54bWxMj8FOwzAQRO9I/IO1lbhRO1UTUIhTISR6J80Bbk68JGntdYjdJv173BMcR/s087bY&#10;LdawC05+cCQhWQtgSK3TA3US6sP74zMwHxRpZRyhhCt62JX3d4XKtZvpAy9V6FgsIZ8rCX0IY865&#10;b3u0yq/diBRv326yKsQ4dVxPao7l1vCNEBm3aqC40KsR33psT9XZSvjZ+8/qeD3i4cubZl/PdVBj&#10;LeXDanl9ARZwCX8w3PSjOpTRqXFn0p6ZmEWWJpGVsE2SFNgNSUW2BdZIyNKnDfCy4P+/KH8BAAD/&#10;/wMAUEsBAi0AFAAGAAgAAAAhALaDOJL+AAAA4QEAABMAAAAAAAAAAAAAAAAAAAAAAFtDb250ZW50&#10;X1R5cGVzXS54bWxQSwECLQAUAAYACAAAACEAOP0h/9YAAACUAQAACwAAAAAAAAAAAAAAAAAvAQAA&#10;X3JlbHMvLnJlbHNQSwECLQAUAAYACAAAACEAq1BeZ2cCAADIBAAADgAAAAAAAAAAAAAAAAAuAgAA&#10;ZHJzL2Uyb0RvYy54bWxQSwECLQAUAAYACAAAACEA31RKrd8AAAANAQAADwAAAAAAAAAAAAAAAADB&#10;BAAAZHJzL2Rvd25yZXYueG1sUEsFBgAAAAAEAAQA8wAAAM0FA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00224" behindDoc="0" locked="0" layoutInCell="1" allowOverlap="1" wp14:anchorId="6A9AB9B9" wp14:editId="4CD3CCC4">
                <wp:simplePos x="0" y="0"/>
                <wp:positionH relativeFrom="column">
                  <wp:posOffset>3980318</wp:posOffset>
                </wp:positionH>
                <wp:positionV relativeFrom="paragraph">
                  <wp:posOffset>2612721</wp:posOffset>
                </wp:positionV>
                <wp:extent cx="2723515" cy="4029600"/>
                <wp:effectExtent l="0" t="0" r="19685" b="28575"/>
                <wp:wrapNone/>
                <wp:docPr id="99" name="Rectangle 99"/>
                <wp:cNvGraphicFramePr/>
                <a:graphic xmlns:a="http://schemas.openxmlformats.org/drawingml/2006/main">
                  <a:graphicData uri="http://schemas.microsoft.com/office/word/2010/wordprocessingShape">
                    <wps:wsp>
                      <wps:cNvSpPr/>
                      <wps:spPr>
                        <a:xfrm>
                          <a:off x="0" y="0"/>
                          <a:ext cx="2723515" cy="40296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313.4pt;margin-top:205.75pt;width:214.45pt;height:3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MYagIAAMgEAAAOAAAAZHJzL2Uyb0RvYy54bWysVMlu2zAQvRfoPxC8N5JdO6mNyIGRIEWB&#10;IAmSFDlPKMoSwK0kbdn9+j5SytK0p6I+0DOc4Sxv3uj0bK8V20kfOmsqPjkqOZNG2Lozm4p/f7j8&#10;9IWzEMnUpKyRFT/IwM9WHz+c9m4pp7a1qpaeIYgJy95VvI3RLYsiiFZqCkfWSQNjY72mCNVvitpT&#10;j+haFdOyPC5662vnrZAh4PZiMPJVjt80UsSbpgkyMlVx1Bbz6fP5lM5idUrLjSfXdmIsg/6hCk2d&#10;QdKXUBcUiW1990co3Qlvg23ikbC6sE3TCZl7QDeT8l039y05mXsBOMG9wBT+X1hxvbv1rKsrvlhw&#10;ZkhjRndAjcxGSYY7ANS7sITfvbv1oxYgpm73jdfpH32wfQb18AKq3EcmcDk9mX6eT+acCdhm5XRx&#10;XGbYi9fnzof4VVrNklBxj/wZTNpdhYiUcH12SdmMveyUypNThvWg3aKcY7iCQKBGUYSoHVoKZsMZ&#10;qQ2YKaLPIYNVXZ2ep0DhEM6VZzsCOcCp2vYPqJozRSHCgFbyL2GAEn57muq5oNAOj7NpdFMmhZaZ&#10;e2P5CcABsiQ92foAzL0dyBicuOwQ7QpJb8mDfWgFGxVvcDTKoj87Spy11v/8233yBylg5awHm9H7&#10;jy15iV6+GdBlMZnNEv2zMpufTKH4t5antxaz1ecWmEywu05kMflH9Sw23upHLN46ZYWJjEDuAeVR&#10;OY/DlmF1hVyvsxso7yhemXsnUvCEU8LxYf9I3o3Dj5jAtX1mPi3fcWDwHViw3kbbdJkgr7hiVEnB&#10;uuShjaud9vGtnr1eP0CrXwAAAP//AwBQSwMEFAAGAAgAAAAhAH3ucjvfAAAADQEAAA8AAABkcnMv&#10;ZG93bnJldi54bWxMj0FPg0AQhe8m/ofNmHizC01BgyyNMbF3KQe9DTACdXcW2W2h/97lpLd5mZf3&#10;vpfvF6PFhSY3WFYQbyIQxI1tB+4UVMe3hycQziO3qC2Tgis52Be3NzlmrZ35nS6l70QIYZehgt77&#10;MZPSNT0ZdBs7Eoffl50M+iCnTrYTziHcaLmNolQaHDg09DjSa0/Nd3k2Cn4O7qM8XU90/HS6PlRz&#10;5XGslLq/W16eQXha/J8ZVvyADkVgqu2ZWye0gnSbBnSvYBfHCYjVESXJI4h6vXZpDLLI5f8VxS8A&#10;AAD//wMAUEsBAi0AFAAGAAgAAAAhALaDOJL+AAAA4QEAABMAAAAAAAAAAAAAAAAAAAAAAFtDb250&#10;ZW50X1R5cGVzXS54bWxQSwECLQAUAAYACAAAACEAOP0h/9YAAACUAQAACwAAAAAAAAAAAAAAAAAv&#10;AQAAX3JlbHMvLnJlbHNQSwECLQAUAAYACAAAACEAJFcjGGoCAADIBAAADgAAAAAAAAAAAAAAAAAu&#10;AgAAZHJzL2Uyb0RvYy54bWxQSwECLQAUAAYACAAAACEAfe5yO98AAAANAQAADwAAAAAAAAAAAAAA&#10;AADEBAAAZHJzL2Rvd25yZXYueG1sUEsFBgAAAAAEAAQA8wAAANAFA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95104" behindDoc="0" locked="0" layoutInCell="1" allowOverlap="1" wp14:anchorId="74635DE1" wp14:editId="23158969">
                <wp:simplePos x="0" y="0"/>
                <wp:positionH relativeFrom="column">
                  <wp:posOffset>3873500</wp:posOffset>
                </wp:positionH>
                <wp:positionV relativeFrom="paragraph">
                  <wp:posOffset>2545301</wp:posOffset>
                </wp:positionV>
                <wp:extent cx="2937510" cy="4056380"/>
                <wp:effectExtent l="0" t="0" r="0" b="1270"/>
                <wp:wrapNone/>
                <wp:docPr id="100" name="Zone de texte 100"/>
                <wp:cNvGraphicFramePr/>
                <a:graphic xmlns:a="http://schemas.openxmlformats.org/drawingml/2006/main">
                  <a:graphicData uri="http://schemas.microsoft.com/office/word/2010/wordprocessingShape">
                    <wps:wsp>
                      <wps:cNvSpPr txBox="1"/>
                      <wps:spPr>
                        <a:xfrm>
                          <a:off x="0" y="0"/>
                          <a:ext cx="2937510" cy="4056380"/>
                        </a:xfrm>
                        <a:prstGeom prst="rect">
                          <a:avLst/>
                        </a:prstGeom>
                        <a:noFill/>
                        <a:ln w="6350">
                          <a:noFill/>
                        </a:ln>
                        <a:effectLst/>
                      </wps:spPr>
                      <wps:txbx>
                        <w:txbxContent>
                          <w:p w:rsidR="0056390E" w:rsidRDefault="0056390E" w:rsidP="0056390E">
                            <w:r>
                              <w:rPr>
                                <w:noProof/>
                                <w:lang w:eastAsia="fr-FR"/>
                              </w:rPr>
                              <w:drawing>
                                <wp:inline distT="0" distB="0" distL="0" distR="0" wp14:anchorId="7CACCE84" wp14:editId="0C7B96AB">
                                  <wp:extent cx="2713383" cy="4028576"/>
                                  <wp:effectExtent l="19050" t="19050" r="10795" b="10160"/>
                                  <wp:docPr id="109" name="Picture 6" descr="http://solis.pagesperso-orange.fr/images/caisse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solis.pagesperso-orange.fr/images/caisseveaux.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3" t="1730"/>
                                          <a:stretch/>
                                        </pic:blipFill>
                                        <pic:spPr bwMode="auto">
                                          <a:xfrm>
                                            <a:off x="0" y="0"/>
                                            <a:ext cx="2724792" cy="4045515"/>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0" o:spid="_x0000_s1047" type="#_x0000_t202" style="position:absolute;left:0;text-align:left;margin-left:305pt;margin-top:200.4pt;width:231.3pt;height:31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xXPgIAAHEEAAAOAAAAZHJzL2Uyb0RvYy54bWysVE1v2zAMvQ/YfxB0X+x8tg3iFFmLDAOK&#10;tkBaFNhNkeXEgC1qkhI7+/V7kpM06HYadpEpkXoi3yM9u23riu2VdSXpjPd7KWdKS8pLvcn468vy&#10;yzVnzgudi4q0yvhBOX47//xp1pipGtCWqlxZBhDtpo3J+NZ7M00SJ7eqFq5HRmk4C7K18NjaTZJb&#10;0QC9rpJBmk6ShmxuLEnlHE7vOyefR/yiUNI/FYVTnlUZR24+rjau67Am85mYbqww21Ie0xD/kEUt&#10;So1Hz1D3wgu2s+UfUHUpLTkqfE9SnVBRlFLFGlBNP/1QzWorjIq1gBxnzjS5/wcrH/fPlpU5tEvB&#10;jxY1RPoBqViumFetVyw4QFNj3BTRK4N4336lFldO5w6Hofq2sHX4oi4GPwAPZ5KBxSQOBzfDq3Ef&#10;LgnfKB1PhtcRP3m/bqzz3xTVLBgZt1Axkiv2D84jFYSeQsJrmpZlVUUlK82ajE+G4zReOHtwo9Ih&#10;VsWeOMKEkrrUg+XbdRuZGJzrWlN+QLmWur5xRi5LpPQgnH8WFo2CMtD8/glLURGepqPF2Zbsr7+d&#10;h3joBy9nDRov4+7nTljFWfVdQ9mb/mgEWB83o/HVABt76VlfevSuviP0dh9jZmQ0Q7yvTmZhqX7D&#10;jCzCq3AJLfF2xv3JvPPdOGDGpFosYhB60wj/oFdGBuhAXCD8pX0T1hxVCc3xSKcWFdMP4nSxnTyL&#10;naeijMoFojtWIWPYoK+joMcZDINzuY9R73+K+W8AAAD//wMAUEsDBBQABgAIAAAAIQBdmfj04wAA&#10;AA0BAAAPAAAAZHJzL2Rvd25yZXYueG1sTI/BTsMwDIbvSLxDZCRuLFmBsnVNp6nShITgsLELt7Tx&#10;2orEKU22FZ6e9AQ3W/71+/vy9WgNO+PgO0cS5jMBDKl2uqNGwuF9e7cA5oMirYwjlPCNHtbF9VWu&#10;Mu0utMPzPjQslpDPlIQ2hD7j3NctWuVnrkeKt6MbrApxHRquB3WJ5dbwRIiUW9VR/NCqHssW68/9&#10;yUp4KbdvalcldvFjyufX46b/Onw8Snl7M25WwAKO4S8ME35EhyIyVe5E2jMjIZ2L6BIkPAgRHaaE&#10;eEpSYNU03S9T4EXO/1sUvwAAAP//AwBQSwECLQAUAAYACAAAACEAtoM4kv4AAADhAQAAEwAAAAAA&#10;AAAAAAAAAAAAAAAAW0NvbnRlbnRfVHlwZXNdLnhtbFBLAQItABQABgAIAAAAIQA4/SH/1gAAAJQB&#10;AAALAAAAAAAAAAAAAAAAAC8BAABfcmVscy8ucmVsc1BLAQItABQABgAIAAAAIQAK5lxXPgIAAHEE&#10;AAAOAAAAAAAAAAAAAAAAAC4CAABkcnMvZTJvRG9jLnhtbFBLAQItABQABgAIAAAAIQBdmfj04wAA&#10;AA0BAAAPAAAAAAAAAAAAAAAAAJgEAABkcnMvZG93bnJldi54bWxQSwUGAAAAAAQABADzAAAAqAUA&#10;AAAA&#10;" filled="f" stroked="f" strokeweight=".5pt">
                <v:textbox>
                  <w:txbxContent>
                    <w:p w:rsidR="0056390E" w:rsidRDefault="0056390E" w:rsidP="0056390E">
                      <w:r>
                        <w:rPr>
                          <w:noProof/>
                          <w:lang w:eastAsia="fr-FR"/>
                        </w:rPr>
                        <w:drawing>
                          <wp:inline distT="0" distB="0" distL="0" distR="0" wp14:anchorId="7CACCE84" wp14:editId="0C7B96AB">
                            <wp:extent cx="2713383" cy="4028576"/>
                            <wp:effectExtent l="19050" t="19050" r="10795" b="10160"/>
                            <wp:docPr id="109" name="Picture 6" descr="http://solis.pagesperso-orange.fr/images/caisse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solis.pagesperso-orange.fr/images/caisseveaux.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3" t="1730"/>
                                    <a:stretch/>
                                  </pic:blipFill>
                                  <pic:spPr bwMode="auto">
                                    <a:xfrm>
                                      <a:off x="0" y="0"/>
                                      <a:ext cx="2724792" cy="4045515"/>
                                    </a:xfrm>
                                    <a:prstGeom prst="rect">
                                      <a:avLst/>
                                    </a:prstGeom>
                                    <a:noFill/>
                                    <a:ln>
                                      <a:solidFill>
                                        <a:sysClr val="window" lastClr="FFFFFF"/>
                                      </a:solidFill>
                                    </a:ln>
                                    <a:ex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94080" behindDoc="0" locked="0" layoutInCell="1" allowOverlap="1" wp14:anchorId="0C45409D" wp14:editId="57CC74BE">
                <wp:simplePos x="0" y="0"/>
                <wp:positionH relativeFrom="column">
                  <wp:posOffset>6762750</wp:posOffset>
                </wp:positionH>
                <wp:positionV relativeFrom="paragraph">
                  <wp:posOffset>2542540</wp:posOffset>
                </wp:positionV>
                <wp:extent cx="2759710" cy="1711960"/>
                <wp:effectExtent l="0" t="0" r="0" b="2540"/>
                <wp:wrapNone/>
                <wp:docPr id="101" name="Zone de texte 101"/>
                <wp:cNvGraphicFramePr/>
                <a:graphic xmlns:a="http://schemas.openxmlformats.org/drawingml/2006/main">
                  <a:graphicData uri="http://schemas.microsoft.com/office/word/2010/wordprocessingShape">
                    <wps:wsp>
                      <wps:cNvSpPr txBox="1"/>
                      <wps:spPr>
                        <a:xfrm>
                          <a:off x="0" y="0"/>
                          <a:ext cx="2759710" cy="1711960"/>
                        </a:xfrm>
                        <a:prstGeom prst="rect">
                          <a:avLst/>
                        </a:prstGeom>
                        <a:noFill/>
                        <a:ln w="6350">
                          <a:noFill/>
                        </a:ln>
                        <a:effectLst/>
                      </wps:spPr>
                      <wps:txbx>
                        <w:txbxContent>
                          <w:p w:rsidR="0056390E" w:rsidRDefault="0056390E" w:rsidP="0056390E">
                            <w:pPr>
                              <w:jc w:val="center"/>
                            </w:pPr>
                            <w:r>
                              <w:rPr>
                                <w:noProof/>
                                <w:lang w:eastAsia="fr-FR"/>
                              </w:rPr>
                              <w:drawing>
                                <wp:inline distT="0" distB="0" distL="0" distR="0" wp14:anchorId="1B00C516" wp14:editId="0795A826">
                                  <wp:extent cx="2488636" cy="1584000"/>
                                  <wp:effectExtent l="19050" t="19050" r="26035" b="16510"/>
                                  <wp:docPr id="110" name="Picture 2" descr="Surfaces utilisées pour l'éle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urfaces utilisées pour l'élev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2475" r="4472" b="10892"/>
                                          <a:stretch/>
                                        </pic:blipFill>
                                        <pic:spPr bwMode="auto">
                                          <a:xfrm>
                                            <a:off x="0" y="0"/>
                                            <a:ext cx="2488636" cy="158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 o:spid="_x0000_s1048" type="#_x0000_t202" style="position:absolute;left:0;text-align:left;margin-left:532.5pt;margin-top:200.2pt;width:217.3pt;height:13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XEPwIAAHEEAAAOAAAAZHJzL2Uyb0RvYy54bWysVE2P2jAQvVfqf7B8LyGUjwURVnRXVJVW&#10;uyux1Uq9GceBSInHtQ0J/fV9doBF256qXpwZv/F4Zt5z5rdtXbGDsq4knfG01+dMaUl5qbcZ//6y&#10;+nTDmfNC56IirTJ+VI7fLj5+mDdmpga0oypXliGJdrPGZHznvZkliZM7VQvXI6M0wIJsLTxcu01y&#10;Kxpkr6tk0O+Pk4ZsbixJ5Rx27zuQL2L+olDSPxWFU55VGUdtPq42rpuwJou5mG2tMLtSnsoQ/1BF&#10;LUqNSy+p7oUXbG/LP1LVpbTkqPA9SXVCRVFKFXtAN2n/XTfrnTAq9oLhOHMZk/t/aeXj4dmyMgd3&#10;/ZQzLWqQ9ANUsVwxr1qvWAAwpsa4GaLXBvG+/UItjpz3HTZD921h6/BFXww4Bn68DBm5mMTmYDKa&#10;TlJAElg6SdPpONKQvB031vmvimoWjIxbsBiHKw4PzqMUhJ5Dwm2aVmVVRSYrzZqMjz+P+vHABcGJ&#10;SodYFTVxShNa6koPlm83bZzEYHDua0P5Ee1a6nTjjFyVKOlBOP8sLISCNiB+/4SlqAhX08nibEf2&#10;19/2Qzz4A8pZA+Fl3P3cC6s4q75pMDtNh8Og1OgMR5MBHHuNbK4Rva/vCNoGd6gumiHeV2ezsFS/&#10;4o0sw62AhJa4O+P+bN757jngjUm1XMYgaNMI/6DXRobUYXBh4C/tq7DmxEoQxyOdJSpm78jpYjt6&#10;lntPRRmZC4PupgoagwNdR0JPbzA8nGs/Rr39KRa/AQAA//8DAFBLAwQUAAYACAAAACEAwsb+0uMA&#10;AAANAQAADwAAAGRycy9kb3ducmV2LnhtbEyPMW/CMBSE90r9D9ar1K3YRSGFEAehSKhS1Q5Qlm4v&#10;sUki7Oc0NpD219dMdDzd6e67fDVaw8568J0jCc8TAUxT7VRHjYT95+ZpDswHJIXGkZbwoz2sivu7&#10;HDPlLrTV511oWCwhn6GENoQ+49zXrbboJ67XFL2DGyyGKIeGqwEvsdwaPhUi5RY7igst9rpsdX3c&#10;nayEt3Lzgdtqaue/pnx9P6z77/3XTMrHh3G9BBb0GG5huOJHdCgiU+VOpDwzUYt0Fs8ECYkQCbBr&#10;JFksUmCVhPRFCOBFzv+/KP4AAAD//wMAUEsBAi0AFAAGAAgAAAAhALaDOJL+AAAA4QEAABMAAAAA&#10;AAAAAAAAAAAAAAAAAFtDb250ZW50X1R5cGVzXS54bWxQSwECLQAUAAYACAAAACEAOP0h/9YAAACU&#10;AQAACwAAAAAAAAAAAAAAAAAvAQAAX3JlbHMvLnJlbHNQSwECLQAUAAYACAAAACEA0RXFxD8CAABx&#10;BAAADgAAAAAAAAAAAAAAAAAuAgAAZHJzL2Uyb0RvYy54bWxQSwECLQAUAAYACAAAACEAwsb+0uMA&#10;AAANAQAADwAAAAAAAAAAAAAAAACZBAAAZHJzL2Rvd25yZXYueG1sUEsFBgAAAAAEAAQA8wAAAKkF&#10;AAAAAA==&#10;" filled="f" stroked="f" strokeweight=".5pt">
                <v:textbox>
                  <w:txbxContent>
                    <w:p w:rsidR="0056390E" w:rsidRDefault="0056390E" w:rsidP="0056390E">
                      <w:pPr>
                        <w:jc w:val="center"/>
                      </w:pPr>
                      <w:r>
                        <w:rPr>
                          <w:noProof/>
                          <w:lang w:eastAsia="fr-FR"/>
                        </w:rPr>
                        <w:drawing>
                          <wp:inline distT="0" distB="0" distL="0" distR="0" wp14:anchorId="1B00C516" wp14:editId="0795A826">
                            <wp:extent cx="2488636" cy="1584000"/>
                            <wp:effectExtent l="19050" t="19050" r="26035" b="16510"/>
                            <wp:docPr id="110" name="Picture 2" descr="Surfaces utilisées pour l'éle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urfaces utilisées pour l'élev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2475" r="4472" b="10892"/>
                                    <a:stretch/>
                                  </pic:blipFill>
                                  <pic:spPr bwMode="auto">
                                    <a:xfrm>
                                      <a:off x="0" y="0"/>
                                      <a:ext cx="2488636" cy="158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D782E">
        <w:rPr>
          <w:rFonts w:ascii="Tw Cen MT" w:hAnsi="Tw Cen MT"/>
          <w:b/>
          <w:smallCaps/>
          <w:noProof/>
          <w:color w:val="C00000"/>
          <w:u w:val="single"/>
          <w:lang w:eastAsia="fr-FR"/>
        </w:rPr>
        <mc:AlternateContent>
          <mc:Choice Requires="wps">
            <w:drawing>
              <wp:anchor distT="0" distB="0" distL="114300" distR="114300" simplePos="0" relativeHeight="251702272" behindDoc="0" locked="0" layoutInCell="1" allowOverlap="1" wp14:anchorId="59A76F38" wp14:editId="07629B27">
                <wp:simplePos x="0" y="0"/>
                <wp:positionH relativeFrom="column">
                  <wp:posOffset>3977005</wp:posOffset>
                </wp:positionH>
                <wp:positionV relativeFrom="paragraph">
                  <wp:posOffset>2072172</wp:posOffset>
                </wp:positionV>
                <wp:extent cx="5589303" cy="465221"/>
                <wp:effectExtent l="57150" t="38100" r="68580" b="87630"/>
                <wp:wrapNone/>
                <wp:docPr id="102" name="Zone de texte 102"/>
                <wp:cNvGraphicFramePr/>
                <a:graphic xmlns:a="http://schemas.openxmlformats.org/drawingml/2006/main">
                  <a:graphicData uri="http://schemas.microsoft.com/office/word/2010/wordprocessingShape">
                    <wps:wsp>
                      <wps:cNvSpPr txBox="1"/>
                      <wps:spPr>
                        <a:xfrm>
                          <a:off x="0" y="0"/>
                          <a:ext cx="5589303" cy="46522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56390E" w:rsidRDefault="0056390E" w:rsidP="0056390E">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1"/>
                            </w:r>
                            <w:r>
                              <w:rPr>
                                <w:rFonts w:ascii="Tw Cen MT" w:eastAsiaTheme="minorEastAsia" w:hAnsi="Tw Cen MT"/>
                                <w:b/>
                                <w:bCs/>
                                <w:smallCaps/>
                                <w:kern w:val="24"/>
                                <w:sz w:val="18"/>
                                <w:szCs w:val="18"/>
                                <w:u w:val="single"/>
                              </w:rPr>
                              <w:t>Question</w:t>
                            </w:r>
                            <w:r>
                              <w:rPr>
                                <w:rFonts w:ascii="Tw Cen MT" w:eastAsiaTheme="minorEastAsia" w:hAnsi="Tw Cen MT"/>
                                <w:b/>
                                <w:bCs/>
                                <w:smallCaps/>
                                <w:kern w:val="24"/>
                                <w:sz w:val="18"/>
                                <w:szCs w:val="18"/>
                                <w:u w:val="single"/>
                              </w:rPr>
                              <w:sym w:font="Wingdings 3" w:char="F082"/>
                            </w:r>
                          </w:p>
                          <w:p w:rsidR="0056390E" w:rsidRPr="00274BB4" w:rsidRDefault="0056390E" w:rsidP="0056390E">
                            <w:pPr>
                              <w:pStyle w:val="NormalWeb"/>
                              <w:spacing w:before="0" w:beforeAutospacing="0" w:after="0" w:afterAutospacing="0"/>
                              <w:jc w:val="center"/>
                              <w:rPr>
                                <w:rFonts w:ascii="Tw Cen MT" w:eastAsiaTheme="minorEastAsia" w:hAnsi="Tw Cen MT"/>
                                <w:b/>
                                <w:bCs/>
                                <w:kern w:val="24"/>
                                <w:sz w:val="18"/>
                                <w:szCs w:val="18"/>
                              </w:rPr>
                            </w:pPr>
                            <w:r>
                              <w:rPr>
                                <w:rFonts w:ascii="Tw Cen MT" w:eastAsiaTheme="minorEastAsia" w:hAnsi="Tw Cen MT"/>
                                <w:b/>
                                <w:bCs/>
                                <w:kern w:val="24"/>
                                <w:sz w:val="18"/>
                                <w:szCs w:val="18"/>
                              </w:rPr>
                              <w:t>En utilisant</w:t>
                            </w:r>
                            <w:r w:rsidRPr="00274BB4">
                              <w:rPr>
                                <w:rFonts w:ascii="Tw Cen MT" w:eastAsiaTheme="minorEastAsia" w:hAnsi="Tw Cen MT"/>
                                <w:b/>
                                <w:bCs/>
                                <w:kern w:val="24"/>
                                <w:sz w:val="18"/>
                                <w:szCs w:val="18"/>
                              </w:rPr>
                              <w:t xml:space="preserve"> des </w:t>
                            </w:r>
                            <w:r>
                              <w:rPr>
                                <w:rFonts w:ascii="Tw Cen MT" w:eastAsiaTheme="minorEastAsia" w:hAnsi="Tw Cen MT"/>
                                <w:b/>
                                <w:bCs/>
                                <w:kern w:val="24"/>
                                <w:sz w:val="18"/>
                                <w:szCs w:val="18"/>
                              </w:rPr>
                              <w:t xml:space="preserve">trois </w:t>
                            </w:r>
                            <w:r w:rsidRPr="00274BB4">
                              <w:rPr>
                                <w:rFonts w:ascii="Tw Cen MT" w:eastAsiaTheme="minorEastAsia" w:hAnsi="Tw Cen MT"/>
                                <w:b/>
                                <w:bCs/>
                                <w:kern w:val="24"/>
                                <w:sz w:val="18"/>
                                <w:szCs w:val="18"/>
                              </w:rPr>
                              <w:t xml:space="preserve">schémas </w:t>
                            </w:r>
                            <w:r>
                              <w:rPr>
                                <w:rFonts w:ascii="Tw Cen MT" w:eastAsiaTheme="minorEastAsia" w:hAnsi="Tw Cen MT"/>
                                <w:b/>
                                <w:bCs/>
                                <w:kern w:val="24"/>
                                <w:sz w:val="18"/>
                                <w:szCs w:val="18"/>
                              </w:rPr>
                              <w:t>proposés, montrez l’importance des ressources terrestres mobilisées pour la production de viande.</w:t>
                            </w:r>
                          </w:p>
                          <w:p w:rsidR="0056390E" w:rsidRPr="00D16BD5" w:rsidRDefault="0056390E" w:rsidP="0056390E">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 o:spid="_x0000_s1049" type="#_x0000_t202" style="position:absolute;left:0;text-align:left;margin-left:313.15pt;margin-top:163.15pt;width:440.1pt;height:3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y4OAMAABQHAAAOAAAAZHJzL2Uyb0RvYy54bWysVU1v2zgQvS+w/4HgfSNZttPEiFN4E2Sx&#10;QLYtmhQBeqMpyiJAkSxJR05/fd9QsuO0ObTF+iBTM8OZN28+dPF21xn2qELUzi755KTkTFnpam03&#10;S/7p/uavM85iErYWxlm15E8q8reXf/5x0fuFqlzrTK0CgxMbF71f8jYlvyiKKFvViXjivLJQNi50&#10;IuE1bIo6iB7eO1NUZXla9C7UPjipYoT0elDyy+y/aZRM75smqsTMkgNbys+Qn2t6FpcXYrEJwrda&#10;jjDEb6DohLYIenB1LZJg26B/cNVpGVx0TTqRritc02ipcg7IZlJ+l81dK7zKuYCc6A80xf/PrXz3&#10;+CEwXaN2ZcWZFR2K9BmlYrViSe2SYqQATb2PC1jfedin3d9uhyt7eYSQst81oaN/5MWgB+FPB5Lh&#10;i0kI5/Oz82k55UxCNzudV1V2Uzzf9iGmf5TrGB2WPKCImVvxeBsTkMB0bzJSXt9oY1hw6UGnNrNG&#10;4LIy4s5wYN6BuDKLY9isr0xgjwJ9cVaezlZVlidt0yCcl/gN7RFF+s/Vg3hK4iwHitFLRrSJx1Gm&#10;dP0nI03fjB7h8NcjTQjPz4aaZFi551+EOiT7SlIQbfYkGm2ZoMmenGL4KC6LUhhF7UNckW0QuRrE&#10;hrGsX/LzeTVHtQWmuzEi4dh5XIh2w5kwG6wNmcLAlTP6cDk+xUOFMPC16+/RQpwZERMUqOSAYAgb&#10;j69Sd1yL2A4ly6oRnbGES+XFMDaG2yYV7tq6Z2uzDR8FoM2G1GpN7ZcT5azWCDnPGmT9stVeoX8E&#10;R9GE8a0Yu+cM8hHKcfMcMGQKj+AVNHXDdNEp7da7PKzVlLyQaO3qJ0wkAFFvs+jljUb6t2DpgwjY&#10;ZRBiP6f3eDTGoR5uPHHWuvD1NTnZY8VAy1mP3YhifdmKoED+vxYzdD6ZzeA25ZfZ/E1FjBxr1sca&#10;u+2uHMZsktHlI9knsz82wXUPWOMrigqVsBKxlxzFHo5XicrNGT4DUq1W+Yz16UW6tXde7medyn6/&#10;exDBj5uD9tc7t9+iqMTLBTLYUomsW22Ta3TeLs+sohr0gtW7b236TNBuP37PVs8fs8tvAAAA//8D&#10;AFBLAwQUAAYACAAAACEAW4cced8AAAAMAQAADwAAAGRycy9kb3ducmV2LnhtbEyPy07DMBBF90j8&#10;gzVI7KjTRrFIiFMhJDYgUB98gBtPE6vxOMRua/h6XDawm8fRnTP1MtqBnXDyxpGE+SwDhtQ6baiT&#10;8LF9vrsH5oMirQZHKOELPSyb66taVdqdaY2nTehYCiFfKQl9CGPFuW97tMrP3IiUdns3WRVSO3Vc&#10;T+qcwu3AF1kmuFWG0oVejfjUY3vYHK2EVf5q4rcWb9u5dasYzed7Ub5IeXsTHx+ABYzhD4aLflKH&#10;Jjnt3JG0Z4MEsRB5QiXkv8WFKDJRANulUVkK4E3N/z/R/AAAAP//AwBQSwECLQAUAAYACAAAACEA&#10;toM4kv4AAADhAQAAEwAAAAAAAAAAAAAAAAAAAAAAW0NvbnRlbnRfVHlwZXNdLnhtbFBLAQItABQA&#10;BgAIAAAAIQA4/SH/1gAAAJQBAAALAAAAAAAAAAAAAAAAAC8BAABfcmVscy8ucmVsc1BLAQItABQA&#10;BgAIAAAAIQDGwTy4OAMAABQHAAAOAAAAAAAAAAAAAAAAAC4CAABkcnMvZTJvRG9jLnhtbFBLAQIt&#10;ABQABgAIAAAAIQBbhxx53wAAAAwBAAAPAAAAAAAAAAAAAAAAAJIFAABkcnMvZG93bnJldi54bWxQ&#10;SwUGAAAAAAQABADzAAAAngYAAAAA&#10;" fillcolor="#c9b5e8" strokecolor="windowText">
                <v:fill color2="#f0eaf9" rotate="t" angle="180" colors="0 #c9b5e8;22938f #d9cbee;1 #f0eaf9" focus="100%" type="gradient"/>
                <v:shadow on="t" color="black" opacity="24903f" origin=",.5" offset="0,.55556mm"/>
                <v:textbox>
                  <w:txbxContent>
                    <w:p w:rsidR="0056390E" w:rsidRDefault="0056390E" w:rsidP="0056390E">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1"/>
                      </w:r>
                      <w:r>
                        <w:rPr>
                          <w:rFonts w:ascii="Tw Cen MT" w:eastAsiaTheme="minorEastAsia" w:hAnsi="Tw Cen MT"/>
                          <w:b/>
                          <w:bCs/>
                          <w:smallCaps/>
                          <w:kern w:val="24"/>
                          <w:sz w:val="18"/>
                          <w:szCs w:val="18"/>
                          <w:u w:val="single"/>
                        </w:rPr>
                        <w:t>Question</w:t>
                      </w:r>
                      <w:r>
                        <w:rPr>
                          <w:rFonts w:ascii="Tw Cen MT" w:eastAsiaTheme="minorEastAsia" w:hAnsi="Tw Cen MT"/>
                          <w:b/>
                          <w:bCs/>
                          <w:smallCaps/>
                          <w:kern w:val="24"/>
                          <w:sz w:val="18"/>
                          <w:szCs w:val="18"/>
                          <w:u w:val="single"/>
                        </w:rPr>
                        <w:sym w:font="Wingdings 3" w:char="F082"/>
                      </w:r>
                    </w:p>
                    <w:p w:rsidR="0056390E" w:rsidRPr="00274BB4" w:rsidRDefault="0056390E" w:rsidP="0056390E">
                      <w:pPr>
                        <w:pStyle w:val="NormalWeb"/>
                        <w:spacing w:before="0" w:beforeAutospacing="0" w:after="0" w:afterAutospacing="0"/>
                        <w:jc w:val="center"/>
                        <w:rPr>
                          <w:rFonts w:ascii="Tw Cen MT" w:eastAsiaTheme="minorEastAsia" w:hAnsi="Tw Cen MT"/>
                          <w:b/>
                          <w:bCs/>
                          <w:kern w:val="24"/>
                          <w:sz w:val="18"/>
                          <w:szCs w:val="18"/>
                        </w:rPr>
                      </w:pPr>
                      <w:r>
                        <w:rPr>
                          <w:rFonts w:ascii="Tw Cen MT" w:eastAsiaTheme="minorEastAsia" w:hAnsi="Tw Cen MT"/>
                          <w:b/>
                          <w:bCs/>
                          <w:kern w:val="24"/>
                          <w:sz w:val="18"/>
                          <w:szCs w:val="18"/>
                        </w:rPr>
                        <w:t>En utilisant</w:t>
                      </w:r>
                      <w:r w:rsidRPr="00274BB4">
                        <w:rPr>
                          <w:rFonts w:ascii="Tw Cen MT" w:eastAsiaTheme="minorEastAsia" w:hAnsi="Tw Cen MT"/>
                          <w:b/>
                          <w:bCs/>
                          <w:kern w:val="24"/>
                          <w:sz w:val="18"/>
                          <w:szCs w:val="18"/>
                        </w:rPr>
                        <w:t xml:space="preserve"> des </w:t>
                      </w:r>
                      <w:r>
                        <w:rPr>
                          <w:rFonts w:ascii="Tw Cen MT" w:eastAsiaTheme="minorEastAsia" w:hAnsi="Tw Cen MT"/>
                          <w:b/>
                          <w:bCs/>
                          <w:kern w:val="24"/>
                          <w:sz w:val="18"/>
                          <w:szCs w:val="18"/>
                        </w:rPr>
                        <w:t xml:space="preserve">trois </w:t>
                      </w:r>
                      <w:r w:rsidRPr="00274BB4">
                        <w:rPr>
                          <w:rFonts w:ascii="Tw Cen MT" w:eastAsiaTheme="minorEastAsia" w:hAnsi="Tw Cen MT"/>
                          <w:b/>
                          <w:bCs/>
                          <w:kern w:val="24"/>
                          <w:sz w:val="18"/>
                          <w:szCs w:val="18"/>
                        </w:rPr>
                        <w:t xml:space="preserve">schémas </w:t>
                      </w:r>
                      <w:r>
                        <w:rPr>
                          <w:rFonts w:ascii="Tw Cen MT" w:eastAsiaTheme="minorEastAsia" w:hAnsi="Tw Cen MT"/>
                          <w:b/>
                          <w:bCs/>
                          <w:kern w:val="24"/>
                          <w:sz w:val="18"/>
                          <w:szCs w:val="18"/>
                        </w:rPr>
                        <w:t>proposés, montrez l’importance des ressources terrestres mobilisées pour la production de viande.</w:t>
                      </w:r>
                    </w:p>
                    <w:p w:rsidR="0056390E" w:rsidRPr="00D16BD5" w:rsidRDefault="0056390E" w:rsidP="0056390E">
                      <w:pPr>
                        <w:rPr>
                          <w:szCs w:val="20"/>
                        </w:rPr>
                      </w:pPr>
                    </w:p>
                  </w:txbxContent>
                </v:textbox>
              </v:shape>
            </w:pict>
          </mc:Fallback>
        </mc:AlternateContent>
      </w:r>
      <w:r w:rsidRPr="009D782E">
        <w:rPr>
          <w:rFonts w:ascii="Tw Cen MT" w:hAnsi="Tw Cen MT"/>
          <w:b/>
          <w:smallCaps/>
          <w:noProof/>
          <w:color w:val="C00000"/>
          <w:u w:val="single"/>
          <w:lang w:eastAsia="fr-FR"/>
        </w:rPr>
        <mc:AlternateContent>
          <mc:Choice Requires="wps">
            <w:drawing>
              <wp:anchor distT="0" distB="0" distL="114300" distR="114300" simplePos="0" relativeHeight="251703296" behindDoc="0" locked="0" layoutInCell="1" allowOverlap="1" wp14:anchorId="6CE6D88B" wp14:editId="6F0E413B">
                <wp:simplePos x="0" y="0"/>
                <wp:positionH relativeFrom="column">
                  <wp:posOffset>6765290</wp:posOffset>
                </wp:positionH>
                <wp:positionV relativeFrom="paragraph">
                  <wp:posOffset>6286297</wp:posOffset>
                </wp:positionV>
                <wp:extent cx="2799715" cy="359410"/>
                <wp:effectExtent l="57150" t="38100" r="76835" b="97790"/>
                <wp:wrapNone/>
                <wp:docPr id="103" name="Zone de texte 103"/>
                <wp:cNvGraphicFramePr/>
                <a:graphic xmlns:a="http://schemas.openxmlformats.org/drawingml/2006/main">
                  <a:graphicData uri="http://schemas.microsoft.com/office/word/2010/wordprocessingShape">
                    <wps:wsp>
                      <wps:cNvSpPr txBox="1"/>
                      <wps:spPr>
                        <a:xfrm>
                          <a:off x="0" y="0"/>
                          <a:ext cx="2799715" cy="35941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56390E" w:rsidRDefault="0056390E" w:rsidP="0056390E">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3"/>
                            </w:r>
                            <w:r>
                              <w:rPr>
                                <w:rFonts w:ascii="Tw Cen MT" w:eastAsiaTheme="minorEastAsia" w:hAnsi="Tw Cen MT"/>
                                <w:b/>
                                <w:bCs/>
                                <w:smallCaps/>
                                <w:kern w:val="24"/>
                                <w:sz w:val="18"/>
                                <w:szCs w:val="18"/>
                                <w:u w:val="single"/>
                              </w:rPr>
                              <w:t xml:space="preserve">Question </w:t>
                            </w:r>
                            <w:r>
                              <w:rPr>
                                <w:rFonts w:ascii="Tw Cen MT" w:eastAsiaTheme="minorEastAsia" w:hAnsi="Tw Cen MT"/>
                                <w:b/>
                                <w:bCs/>
                                <w:smallCaps/>
                                <w:kern w:val="24"/>
                                <w:sz w:val="18"/>
                                <w:szCs w:val="18"/>
                                <w:u w:val="single"/>
                              </w:rPr>
                              <w:sym w:font="Wingdings 3" w:char="F081"/>
                            </w:r>
                          </w:p>
                          <w:p w:rsidR="0056390E" w:rsidRPr="00274BB4" w:rsidRDefault="0056390E" w:rsidP="0056390E">
                            <w:pPr>
                              <w:pStyle w:val="NormalWeb"/>
                              <w:spacing w:before="0" w:beforeAutospacing="0" w:after="0" w:afterAutospacing="0"/>
                              <w:jc w:val="center"/>
                              <w:rPr>
                                <w:rFonts w:ascii="Tw Cen MT" w:eastAsiaTheme="minorEastAsia" w:hAnsi="Tw Cen MT"/>
                                <w:b/>
                                <w:bCs/>
                                <w:kern w:val="24"/>
                                <w:sz w:val="18"/>
                                <w:szCs w:val="18"/>
                              </w:rPr>
                            </w:pPr>
                            <w:r w:rsidRPr="00274BB4">
                              <w:rPr>
                                <w:rFonts w:ascii="Tw Cen MT" w:eastAsiaTheme="minorEastAsia" w:hAnsi="Tw Cen MT"/>
                                <w:b/>
                                <w:bCs/>
                                <w:kern w:val="24"/>
                                <w:sz w:val="18"/>
                                <w:szCs w:val="18"/>
                              </w:rPr>
                              <w:t xml:space="preserve">Quels autres problèmes pose l’élevage intensif ? </w:t>
                            </w:r>
                          </w:p>
                          <w:p w:rsidR="0056390E" w:rsidRPr="00D16BD5" w:rsidRDefault="0056390E" w:rsidP="0056390E">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 o:spid="_x0000_s1050" type="#_x0000_t202" style="position:absolute;left:0;text-align:left;margin-left:532.7pt;margin-top:495pt;width:220.45pt;height:2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YeNwMAABQHAAAOAAAAZHJzL2Uyb0RvYy54bWysVctu2zoQ3V+g/0Bw38jyI4mNOIWbIEWB&#10;3LZoUgTojqYoiwBFsiQdOf36nqFkx2m7KIp6IVMzw5kzZx66eLNrDXtUIWpnl7w8GXGmrHSVtpsl&#10;/3J/8/qcs5iErYRxVi35k4r8zeWr/y46v1Bj1zhTqcDgxMZF55e8SckviiLKRrUinjivLJS1C61I&#10;eA2bogqig/fWFOPR6LToXKh8cFLFCOl1r+SX2X9dK5k+1nVUiZklB7aUnyE/1/QsLi/EYhOEb7Qc&#10;YIi/QNEKbRH04OpaJMG2Qf/iqtUyuOjqdCJdW7i61lLlHJBNOfopm7tGeJVzATnRH2iK/86t/PD4&#10;KTBdoXajCWdWtCjSV5SKVYoltUuKkQI0dT4uYH3nYZ92b90OV/byCCFlv6tDS//Ii0EPwp8OJMMX&#10;kxCOz+bzs3LGmYRuMptPy1yF4vm2DzG9U65ldFjygCJmbsXjbUxAAtO9yUB5daONYcGlB52azBqB&#10;y8qIO/2BeQfiRlkcw2Z9ZQJ7FOiL89HpdDXO8qRt6oWzEX59e0SR/ndVL56QeA948JIRbeJxlAld&#10;/8NIk7PBo1j8RaSS8PxpqDLDyj3/ItQhWVD7c1IQbfYkGm2ZoMkuTzF8FJdFKYyi9iGuyDaIXA1i&#10;w1jWLfl8NqZqC0x3bUTCsfW4EO2GM2E2WBsyhZ4rZ/ThcnyKhwph4CvX3aOFODMiJihQyR5BHzYe&#10;X6XuuBax6UuWVQM6YwmXyothaAy3TSrcNVXH1mYbPgtAm/apVZraLyfKWaURcpY1yPplq/2G/gEc&#10;RRPGN2LonnPIByjHPB8wZAqP4BU0df100Snt1rs8rOMpeSHR2lVPmEgAot5m0csbjfRvwdInEbDL&#10;IMR+Th/xqI1DPdxw4qxx4fvv5GSPFQMtZx12I4r1bSuCAvnvLWZoXk6ncJvyy3R2NiZGjjXrY43d&#10;tlcOY1ZmdPlI9snsj3Vw7QPW+IqiQiWsROwlR7H741WicnOGz4BUq1U+Y316kW7tnZf7Waey3+8e&#10;RPDD5qD99cHttygq8XKB9LZUIutW2+RqnbfLM6uoBr1g9e5bmz4TtNuP37PV88fs8gcAAAD//wMA&#10;UEsDBBQABgAIAAAAIQBb8gpn4AAAAA4BAAAPAAAAZHJzL2Rvd25yZXYueG1sTI/BTsMwEETvSPyD&#10;tUjcqF3aWCSNUyEkLiBQafkAN3aTiHgdYrc1fD2bUzmOZjTzplwn17OTHUPnUcF8JoBZrL3psFHw&#10;uXu+ewAWokaje49WwY8NsK6ur0pdGH/GD3vaxoZRCYZCK2hjHArOQ91ap8PMDxbJO/jR6UhybLgZ&#10;9ZnKXc/vhZDc6Q5podWDfWpt/bU9OgWbxWuXfo18282d36TUfb9n+YtStzfpcQUs2hQvYZjwCR0q&#10;Ytr7I5rAetJCZkvKKshzQa+mSCbkAth+MpdSAq9K/v9G9QcAAP//AwBQSwECLQAUAAYACAAAACEA&#10;toM4kv4AAADhAQAAEwAAAAAAAAAAAAAAAAAAAAAAW0NvbnRlbnRfVHlwZXNdLnhtbFBLAQItABQA&#10;BgAIAAAAIQA4/SH/1gAAAJQBAAALAAAAAAAAAAAAAAAAAC8BAABfcmVscy8ucmVsc1BLAQItABQA&#10;BgAIAAAAIQBVFSYeNwMAABQHAAAOAAAAAAAAAAAAAAAAAC4CAABkcnMvZTJvRG9jLnhtbFBLAQIt&#10;ABQABgAIAAAAIQBb8gpn4AAAAA4BAAAPAAAAAAAAAAAAAAAAAJEFAABkcnMvZG93bnJldi54bWxQ&#10;SwUGAAAAAAQABADzAAAAngYAAAAA&#10;" fillcolor="#c9b5e8" strokecolor="windowText">
                <v:fill color2="#f0eaf9" rotate="t" angle="180" colors="0 #c9b5e8;22938f #d9cbee;1 #f0eaf9" focus="100%" type="gradient"/>
                <v:shadow on="t" color="black" opacity="24903f" origin=",.5" offset="0,.55556mm"/>
                <v:textbox>
                  <w:txbxContent>
                    <w:p w:rsidR="0056390E" w:rsidRDefault="0056390E" w:rsidP="0056390E">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3"/>
                      </w:r>
                      <w:r>
                        <w:rPr>
                          <w:rFonts w:ascii="Tw Cen MT" w:eastAsiaTheme="minorEastAsia" w:hAnsi="Tw Cen MT"/>
                          <w:b/>
                          <w:bCs/>
                          <w:smallCaps/>
                          <w:kern w:val="24"/>
                          <w:sz w:val="18"/>
                          <w:szCs w:val="18"/>
                          <w:u w:val="single"/>
                        </w:rPr>
                        <w:t xml:space="preserve">Question </w:t>
                      </w:r>
                      <w:r>
                        <w:rPr>
                          <w:rFonts w:ascii="Tw Cen MT" w:eastAsiaTheme="minorEastAsia" w:hAnsi="Tw Cen MT"/>
                          <w:b/>
                          <w:bCs/>
                          <w:smallCaps/>
                          <w:kern w:val="24"/>
                          <w:sz w:val="18"/>
                          <w:szCs w:val="18"/>
                          <w:u w:val="single"/>
                        </w:rPr>
                        <w:sym w:font="Wingdings 3" w:char="F081"/>
                      </w:r>
                    </w:p>
                    <w:p w:rsidR="0056390E" w:rsidRPr="00274BB4" w:rsidRDefault="0056390E" w:rsidP="0056390E">
                      <w:pPr>
                        <w:pStyle w:val="NormalWeb"/>
                        <w:spacing w:before="0" w:beforeAutospacing="0" w:after="0" w:afterAutospacing="0"/>
                        <w:jc w:val="center"/>
                        <w:rPr>
                          <w:rFonts w:ascii="Tw Cen MT" w:eastAsiaTheme="minorEastAsia" w:hAnsi="Tw Cen MT"/>
                          <w:b/>
                          <w:bCs/>
                          <w:kern w:val="24"/>
                          <w:sz w:val="18"/>
                          <w:szCs w:val="18"/>
                        </w:rPr>
                      </w:pPr>
                      <w:r w:rsidRPr="00274BB4">
                        <w:rPr>
                          <w:rFonts w:ascii="Tw Cen MT" w:eastAsiaTheme="minorEastAsia" w:hAnsi="Tw Cen MT"/>
                          <w:b/>
                          <w:bCs/>
                          <w:kern w:val="24"/>
                          <w:sz w:val="18"/>
                          <w:szCs w:val="18"/>
                        </w:rPr>
                        <w:t xml:space="preserve">Quels autres problèmes pose l’élevage intensif ? </w:t>
                      </w:r>
                    </w:p>
                    <w:p w:rsidR="0056390E" w:rsidRPr="00D16BD5" w:rsidRDefault="0056390E" w:rsidP="0056390E">
                      <w:pPr>
                        <w:rPr>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04320" behindDoc="0" locked="0" layoutInCell="1" allowOverlap="1" wp14:anchorId="10E974A4" wp14:editId="672C62F6">
                <wp:simplePos x="0" y="0"/>
                <wp:positionH relativeFrom="column">
                  <wp:posOffset>6785056</wp:posOffset>
                </wp:positionH>
                <wp:positionV relativeFrom="paragraph">
                  <wp:posOffset>4244853</wp:posOffset>
                </wp:positionV>
                <wp:extent cx="2782111" cy="2003898"/>
                <wp:effectExtent l="0" t="0" r="18415" b="15875"/>
                <wp:wrapNone/>
                <wp:docPr id="104" name="Rectangle 104"/>
                <wp:cNvGraphicFramePr/>
                <a:graphic xmlns:a="http://schemas.openxmlformats.org/drawingml/2006/main">
                  <a:graphicData uri="http://schemas.microsoft.com/office/word/2010/wordprocessingShape">
                    <wps:wsp>
                      <wps:cNvSpPr/>
                      <wps:spPr>
                        <a:xfrm>
                          <a:off x="0" y="0"/>
                          <a:ext cx="2782111" cy="2003898"/>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534.25pt;margin-top:334.25pt;width:219.05pt;height:157.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FvaQIAAMoEAAAOAAAAZHJzL2Uyb0RvYy54bWysVE1v2zAMvQ/YfxB0X51k6ZYaTYqgRYcB&#10;RVusHXpmZTk2IIuapMTJfv2eZPdj3U7DclBI8UPk46NPz/adETvtQ8t2KadHEym0VVy1drOU3+8v&#10;PyykCJFsRYatXsqDDvJs9f7dae9KPeOGTaW9QBIbyt4tZROjK4siqEZ3FI7YaQtjzb6jCNVvispT&#10;j+ydKWaTyaeiZ185z0qHgNuLwShXOX9daxVv6jroKMxSoraYT5/Px3QWq1MqN55c06qxDPqHKjpq&#10;LR59TnVBkcTWt3+k6lrlOXAdjxR3Bdd1q3TuAd1MJ2+6uWvI6dwLwAnuGabw/9Kq692tF22F2U3m&#10;UljqMKRvgI3sxmiRLgFR70IJzzt360ctQEz97mvfpX90IvYZ1sMzrHofhcLl7PNiNp1OpVCwYWgf&#10;FyeLlLV4CXc+xC+aO5GEpfQoIMNJu6sQB9cnl/Sa5cvWGNxTaazoUfzJ5BjjVQQK1YYixM6hqWA3&#10;UpDZgJsq+pwysGmrFJ6iwyGcGy92BHqAVRX396haCkMhwoBW8m+s9rfQVM8FhWYIzqbRzdiUWmf2&#10;jeUnAAfIkvTI1QGoex7oGJy6bJHtCo/ekgf/0Ap2Kt7gqA2jPx4lKRr2P/92n/xBC1il6MFn9P5j&#10;S16jl68WhDmZzudpAbIyP/48g+JfWx5fW+y2O2dggqGhuiwm/2iexNpz94DVW6dXYSKr8PaA8qic&#10;x2HPsLxKr9fZDaR3FK/snVMpecIp4Xi/fyDvxuFHTOCan7hP5RsODL4p0vJ6G7luM0FecAWxkoKF&#10;yRQblztt5Gs9e718gla/AAAA//8DAFBLAwQUAAYACAAAACEAO2+5894AAAANAQAADwAAAGRycy9k&#10;b3ducmV2LnhtbEyPy07DMBBF90j8gzVI7KhdRK0Q4lQIie5Js4DdJB6SFD9C7Dbp3+Oygd1czdGd&#10;M8V2sYadaAqDdwrWKwGMXOv14DoF9f71LgMWIjqNxjtScKYA2/L6qsBc+9m90amKHUslLuSooI9x&#10;zDkPbU8Ww8qP5NLu008WY4pTx/WEcyq3ht8LIbnFwaULPY700lP7VR2tgu9deK8O5wPtP4JpdvVc&#10;RxxrpW5vlucnYJGW+AfDRT+pQ5mcGn90OjCTspDZJrEK5O9wQTZCSmCNgsfsYQ28LPj/L8ofAAAA&#10;//8DAFBLAQItABQABgAIAAAAIQC2gziS/gAAAOEBAAATAAAAAAAAAAAAAAAAAAAAAABbQ29udGVu&#10;dF9UeXBlc10ueG1sUEsBAi0AFAAGAAgAAAAhADj9If/WAAAAlAEAAAsAAAAAAAAAAAAAAAAALwEA&#10;AF9yZWxzLy5yZWxzUEsBAi0AFAAGAAgAAAAhAAYgMW9pAgAAygQAAA4AAAAAAAAAAAAAAAAALgIA&#10;AGRycy9lMm9Eb2MueG1sUEsBAi0AFAAGAAgAAAAhADtvufPeAAAADQEAAA8AAAAAAAAAAAAAAAAA&#10;wwQAAGRycy9kb3ducmV2LnhtbFBLBQYAAAAABAAEAPMAAADOBQ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01248" behindDoc="0" locked="0" layoutInCell="1" allowOverlap="1" wp14:anchorId="2CDD57BA" wp14:editId="427B44AD">
                <wp:simplePos x="0" y="0"/>
                <wp:positionH relativeFrom="column">
                  <wp:posOffset>6668135</wp:posOffset>
                </wp:positionH>
                <wp:positionV relativeFrom="paragraph">
                  <wp:posOffset>4174693</wp:posOffset>
                </wp:positionV>
                <wp:extent cx="3190240" cy="2120265"/>
                <wp:effectExtent l="0" t="0" r="0" b="0"/>
                <wp:wrapNone/>
                <wp:docPr id="105" name="Zone de texte 105"/>
                <wp:cNvGraphicFramePr/>
                <a:graphic xmlns:a="http://schemas.openxmlformats.org/drawingml/2006/main">
                  <a:graphicData uri="http://schemas.microsoft.com/office/word/2010/wordprocessingShape">
                    <wps:wsp>
                      <wps:cNvSpPr txBox="1"/>
                      <wps:spPr>
                        <a:xfrm>
                          <a:off x="0" y="0"/>
                          <a:ext cx="3190240" cy="2120265"/>
                        </a:xfrm>
                        <a:prstGeom prst="rect">
                          <a:avLst/>
                        </a:prstGeom>
                        <a:noFill/>
                        <a:ln w="6350">
                          <a:noFill/>
                        </a:ln>
                        <a:effectLst/>
                      </wps:spPr>
                      <wps:txbx>
                        <w:txbxContent>
                          <w:p w:rsidR="0056390E" w:rsidRDefault="0056390E" w:rsidP="0056390E">
                            <w:r>
                              <w:rPr>
                                <w:noProof/>
                                <w:lang w:eastAsia="fr-FR"/>
                              </w:rPr>
                              <w:drawing>
                                <wp:inline distT="0" distB="0" distL="0" distR="0" wp14:anchorId="39638802" wp14:editId="3A658580">
                                  <wp:extent cx="2780152" cy="2003713"/>
                                  <wp:effectExtent l="19050" t="19050" r="20320" b="15875"/>
                                  <wp:docPr id="111" name="Picture 2" descr="110214201606330_18_000_apx_4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10214201606330_18_000_apx_470_.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31" t="4814" r="2901" b="5799"/>
                                          <a:stretch/>
                                        </pic:blipFill>
                                        <pic:spPr bwMode="auto">
                                          <a:xfrm>
                                            <a:off x="0" y="0"/>
                                            <a:ext cx="2785750" cy="2007748"/>
                                          </a:xfrm>
                                          <a:prstGeom prst="rect">
                                            <a:avLst/>
                                          </a:prstGeom>
                                          <a:noFill/>
                                          <a:ln>
                                            <a:solidFill>
                                              <a:srgbClr val="EEECE1">
                                                <a:lumMod val="75000"/>
                                              </a:srgb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 o:spid="_x0000_s1051" type="#_x0000_t202" style="position:absolute;left:0;text-align:left;margin-left:525.05pt;margin-top:328.7pt;width:251.2pt;height:16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5xPQIAAHEEAAAOAAAAZHJzL2Uyb0RvYy54bWysVFFv2jAQfp+0/2D5fSSkwFpEqFgrpklV&#10;W4lOlfZmHAciJT7PNiTs1++zAxR1e5r24pz9nc9333eX2W3X1GyvrKtI53w4SDlTWlJR6U3Ov78s&#10;P11z5rzQhahJq5wflOO3848fZq2Zqoy2VBfKMgTRbtqanG+9N9MkcXKrGuEGZJQGWJJthMfWbpLC&#10;ihbRmzrJ0nSStGQLY0kq53B634N8HuOXpZL+qSyd8qzOOXLzcbVxXYc1mc/EdGOF2VbymIb4hywa&#10;UWk8eg51L7xgO1v9EaqppCVHpR9IahIqy0qqWAOqGabvqllthVGxFpDjzJkm9//Cysf9s2VVAe3S&#10;MWdaNBDpB6RihWJedV6xAICm1rgpvFcG/r77Qh2unM4dDkP1XWmb8EVdDDgIP5xJRiwmcXg1vEmz&#10;ESAJLBtmaTaJ8ZO368Y6/1VRw4KRcwsVI7li/+A8UoHrySW8pmlZ1XVUstaszfnkapzGC2cEN2od&#10;fFXsiWOYUFKferB8t+4iE9m53jUVB5Rrqe8bZ+SyQkoPwvlnYdEoKAPN75+wlDXhaTpanG3J/vrb&#10;efCHfkA5a9F4OXc/d8IqzupvGsreDEeBHR83o/HnDBt7iawvEb1r7gi9PcSYGRnN4O/rk1laal4x&#10;I4vwKiChJd7OuT+Zd74fB8yYVItFdEJvGuEf9MrIEDoQFwh/6V6FNUdVQnM80qlFxfSdOL1vL89i&#10;56msonKB6J5VyBg26Oso6HEGw+Bc7qPX259i/hsAAP//AwBQSwMEFAAGAAgAAAAhAPxdQXvjAAAA&#10;DQEAAA8AAABkcnMvZG93bnJldi54bWxMj8FOwzAQRO9I/IO1SNyonYBLG+JUVaQKCcGhpRdum9hN&#10;IuJ1iN028PW4JziO9mnmbb6abM9OZvSdIwXJTAAzVDvdUaNg/765WwDzAUlj78go+DYeVsX1VY6Z&#10;dmfamtMuNCyWkM9QQRvCkHHu69ZY9DM3GIq3gxsthhjHhusRz7Hc9jwVYs4tdhQXWhxM2Zr6c3e0&#10;Cl7KzRtuq9Qufvry+fWwHr72H1Kp25tp/QQsmCn8wXDRj+pQRKfKHUl71scspEgiq2AuHx+AXRAp&#10;UwmsUrBcJvfAi5z//6L4BQAA//8DAFBLAQItABQABgAIAAAAIQC2gziS/gAAAOEBAAATAAAAAAAA&#10;AAAAAAAAAAAAAABbQ29udGVudF9UeXBlc10ueG1sUEsBAi0AFAAGAAgAAAAhADj9If/WAAAAlAEA&#10;AAsAAAAAAAAAAAAAAAAALwEAAF9yZWxzLy5yZWxzUEsBAi0AFAAGAAgAAAAhANnY/nE9AgAAcQQA&#10;AA4AAAAAAAAAAAAAAAAALgIAAGRycy9lMm9Eb2MueG1sUEsBAi0AFAAGAAgAAAAhAPxdQXvjAAAA&#10;DQEAAA8AAAAAAAAAAAAAAAAAlwQAAGRycy9kb3ducmV2LnhtbFBLBQYAAAAABAAEAPMAAACnBQAA&#10;AAA=&#10;" filled="f" stroked="f" strokeweight=".5pt">
                <v:textbox>
                  <w:txbxContent>
                    <w:p w:rsidR="0056390E" w:rsidRDefault="0056390E" w:rsidP="0056390E">
                      <w:r>
                        <w:rPr>
                          <w:noProof/>
                          <w:lang w:eastAsia="fr-FR"/>
                        </w:rPr>
                        <w:drawing>
                          <wp:inline distT="0" distB="0" distL="0" distR="0" wp14:anchorId="39638802" wp14:editId="3A658580">
                            <wp:extent cx="2780152" cy="2003713"/>
                            <wp:effectExtent l="19050" t="19050" r="20320" b="15875"/>
                            <wp:docPr id="111" name="Picture 2" descr="110214201606330_18_000_apx_4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10214201606330_18_000_apx_470_.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31" t="4814" r="2901" b="5799"/>
                                    <a:stretch/>
                                  </pic:blipFill>
                                  <pic:spPr bwMode="auto">
                                    <a:xfrm>
                                      <a:off x="0" y="0"/>
                                      <a:ext cx="2785750" cy="2007748"/>
                                    </a:xfrm>
                                    <a:prstGeom prst="rect">
                                      <a:avLst/>
                                    </a:prstGeom>
                                    <a:noFill/>
                                    <a:ln>
                                      <a:solidFill>
                                        <a:srgbClr val="EEECE1">
                                          <a:lumMod val="75000"/>
                                        </a:srgbClr>
                                      </a:solidFill>
                                    </a:ln>
                                    <a:ex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91008" behindDoc="0" locked="0" layoutInCell="1" allowOverlap="1" wp14:anchorId="0E066CFA" wp14:editId="278F7B47">
                <wp:simplePos x="0" y="0"/>
                <wp:positionH relativeFrom="column">
                  <wp:posOffset>-683895</wp:posOffset>
                </wp:positionH>
                <wp:positionV relativeFrom="paragraph">
                  <wp:posOffset>22860</wp:posOffset>
                </wp:positionV>
                <wp:extent cx="4559300" cy="6616700"/>
                <wp:effectExtent l="57150" t="38100" r="69850" b="88900"/>
                <wp:wrapNone/>
                <wp:docPr id="106" name="Zone de texte 106"/>
                <wp:cNvGraphicFramePr/>
                <a:graphic xmlns:a="http://schemas.openxmlformats.org/drawingml/2006/main">
                  <a:graphicData uri="http://schemas.microsoft.com/office/word/2010/wordprocessingShape">
                    <wps:wsp>
                      <wps:cNvSpPr txBox="1"/>
                      <wps:spPr>
                        <a:xfrm>
                          <a:off x="0" y="0"/>
                          <a:ext cx="4559300" cy="6616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56390E" w:rsidRPr="009D782E" w:rsidRDefault="0056390E" w:rsidP="0056390E">
                            <w:pPr>
                              <w:pStyle w:val="NormalWeb"/>
                              <w:spacing w:before="0" w:beforeAutospacing="0" w:after="0" w:afterAutospacing="0"/>
                              <w:rPr>
                                <w:sz w:val="20"/>
                                <w:szCs w:val="20"/>
                              </w:rPr>
                            </w:pPr>
                            <w:r>
                              <w:rPr>
                                <w:rFonts w:ascii="Tw Cen MT" w:eastAsiaTheme="minorEastAsia" w:hAnsi="Tw Cen MT" w:cstheme="minorBidi"/>
                                <w:b/>
                                <w:bCs/>
                                <w:smallCaps/>
                                <w:color w:val="000000" w:themeColor="text1"/>
                                <w:kern w:val="24"/>
                                <w:sz w:val="20"/>
                                <w:szCs w:val="20"/>
                              </w:rPr>
                              <w:t xml:space="preserve">      </w:t>
                            </w:r>
                            <w:r w:rsidRPr="009D782E">
                              <w:rPr>
                                <w:rFonts w:ascii="Tw Cen MT" w:eastAsiaTheme="minorEastAsia" w:hAnsi="Tw Cen MT" w:cstheme="minorBidi"/>
                                <w:b/>
                                <w:bCs/>
                                <w:smallCaps/>
                                <w:color w:val="000000" w:themeColor="text1"/>
                                <w:kern w:val="24"/>
                                <w:sz w:val="20"/>
                                <w:szCs w:val="20"/>
                                <w:u w:val="single"/>
                              </w:rPr>
                              <w:t>Réussites et limites de l’agriculture productiviste</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 xml:space="preserve">L'intensification de la production agricole a véritablement commencé avec ce que l'on a appelé la Révolution verte. Dès les années 50, on a vu s'amorcer puis s'étendre à l'ensemble de la planète, un mouvement de modification des espèces cultivées et des pratiques agricoles. Le modèle de production, initialement axé sur l'introduction, dans des régions à fort potentiel, de variétés de blé, riz et maïs de qualité supérieure et offrant un meilleur rendement avait comme maître mot l'homogénéité : le choix se portait sur des variétés présentant une uniformité génétique, cultivées à l'aide de volumes importants d'intrants complémentaires sous diverses formes (irrigation, engrais et pesticides), qui remplaçaient souvent le capital naturel. Le recours aux engrais est venu remplacer la gestion de la qualité des sols (…) </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On attribue bien des mérites à la Révolution verte, notamment en Asie : elle a donné un coup de fouet aux économies, atténué la pauvreté rurale, sauvé de vastes étendues de terres fragiles (…) Entre 1975 et 2000, les rendements céréaliers ont augmenté de plus de 50 % en Asie du Sud-Est, tandis que la pauvreté reculait de 30%.(…)</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Force est maintenant de constater que ces gains considérables de production et de productivité ont souvent eu des effets tellement négatifs sur les ressources naturelles agricoles qu'ils compromettent leur potentiel de production. On peut citer (…) la dégradation des terres, la salinisation des zones irriguées, l'extraction excessive imposée aux nappes aquifères souterraines, le renforcement des résistances des ravageurs et l'érosion de la biodiversité. L'agriculture a également causé des dégâts à l'environnement au sens élargi, comme le déboisement, les émissions de gaz à effet de serre (…)</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Il est évident que les systèmes actuels de production et de distribution des produits alimentaires ne réussissent pas à nourrir le monde. (…) Dans l'ensemble des pays en développement, la prévalence de la sous-alimentation se chiffre à 16% de la population totale. Environ 75% des personnes les plus touchées vivent dans les zones rurales des pays en développement et dépendent directement ou indirectement de l'agriculture pour leurs moyens d'existence. On compte, dans leurs rangs, un bon nombre du demi-milliard de petits agriculteurs pauvres et leurs familles, qui produisent 80% des disponibilités alimentaires dans les pays en développement. Ensemble, les petits agriculteurs utilisent et gèrent plus de 80% des terres agricoles en Asie et en Afrique.</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Au cours des 40 prochaines années, un certain nombre de phénomènes viendront menacer la sécurité alimentaire mondiale. On estime que la population mondiale, qui était de 6,9 milliards d'individus en 2010, passera à environ 9,2 milliards en 2050; elle augmentera essentiellement dans les régions les moins développées, les taux de croissance démographique les plus élevés se situant dans les pays les moins avancés. En 2050, 70% de la population vivra dans des villes, contre 50% à l'heure actuelle. Si la tendance se poursuit, cette urbanisation conjuguée à l'augmentation des revenus dans les pays en développement entraînera une augmentation de la consommation de viande, ce qui intensifiera la demande de céréales fourragères, parallèlement à une utilisation sans cesse accrue de denrées agricoles pour la production de biocarburants.</w:t>
                            </w:r>
                          </w:p>
                          <w:p w:rsidR="0056390E" w:rsidRPr="009D782E" w:rsidRDefault="0056390E" w:rsidP="0056390E">
                            <w:pPr>
                              <w:pStyle w:val="NormalWeb"/>
                              <w:spacing w:before="0" w:beforeAutospacing="0" w:after="0" w:afterAutospacing="0"/>
                              <w:jc w:val="right"/>
                              <w:rPr>
                                <w:sz w:val="20"/>
                                <w:szCs w:val="20"/>
                              </w:rPr>
                            </w:pPr>
                            <w:r w:rsidRPr="009D782E">
                              <w:rPr>
                                <w:rFonts w:ascii="Tw Cen MT" w:eastAsiaTheme="minorEastAsia" w:hAnsi="Tw Cen MT" w:cstheme="minorBidi"/>
                                <w:b/>
                                <w:bCs/>
                                <w:i/>
                                <w:iCs/>
                                <w:color w:val="000000" w:themeColor="text1"/>
                                <w:kern w:val="24"/>
                                <w:sz w:val="20"/>
                                <w:szCs w:val="20"/>
                              </w:rPr>
                              <w:t>http://www.fao.org/ag/save-and-grow/fr/1/index.html</w:t>
                            </w:r>
                          </w:p>
                          <w:p w:rsidR="0056390E" w:rsidRPr="009D782E" w:rsidRDefault="0056390E" w:rsidP="0056390E">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52" type="#_x0000_t202" style="position:absolute;left:0;text-align:left;margin-left:-53.85pt;margin-top:1.8pt;width:359pt;height:5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9yMAMAABUHAAAOAAAAZHJzL2Uyb0RvYy54bWysVU1PGzEQvVfqf7B8L7sJSSARAVEQVSUK&#10;qKFC6s3xerOWvLZrO2zor++zvQmh5YBQc3DsGXvmzZuPPTnbtIo8Cuel0XM6OCgpEZqbSurVnP64&#10;v/p0TIkPTFdMGS3m9El4enb68cNJZ2diaBqjKuEIjGg/6+ycNiHYWVF43oiW+QNjhYayNq5lAUe3&#10;KirHOlhvVTEsy0nRGVdZZ7jwHtLLrKSnyX5dCx5u69qLQNScAltIq0vrMq7F6QmbrRyzjeQ9DPYO&#10;FC2TGk53pi5ZYGTt5D+mWsmd8aYOB9y0halryUWKAdEMyr+iWTTMihQLyPF2R5P/f2b5zeOdI7JC&#10;7soJJZq1SNJPpIpUggSxCYJEBWjqrJ/h9sLifth8Nhs82co9hDH6Te3a+I+4CPQg/GlHMmwRDuFo&#10;PJ4ellBx6CaTweQIB9gvnp9b58MXYVoSN3PqkMVELnu89iFf3V7pOa+upFLEmfAgQ5Noi+iS0uNN&#10;3hBrwFyZxN6tlhfKkUeGwrg6mk5GkyQPUocsHJf45frwLHwzVRYDei8H4N5KAr/y+14O4/M3ejoE&#10;A+/3NIh43upqkGClon8R1C7YV4KCaLUlUUlNWGztwQTdF/0Sz5kSsX76JKKZUjYiG0qTbk6n4+EY&#10;6WZo71qxgG1r8cDrFSVMrTA3eHCZK6Pk7rF/8rsMoeMr092jhihRzAcokMmMIBeE338aq+OS+San&#10;LKl6dEpHXCJNhr4wzDoIt2iqjizV2n1ngDbKoVUyll8KlJJKwuU4aRD1y1J7hf4eXPTGlG1YXz3H&#10;kPdQ9otnhyGV0h68IrZdbq+4C5vlJnXrcNeTS1M9oSUBKNY28ZZfSYR/DZbumMMwgxADOtxiqZVB&#10;Pky/o6Qx7vdr8ngfMwZaSjoMRyTr15o5AfK/avTQdDAawWxIh9H4aBgZ2dcs9zV63V4YtNkgoUvb&#10;eD+o7bZ2pn3AHD+PXqFimsP3nCLZeXsRYropwXeAi/PztMf8tCxc64Xl216Pab/fPDBn+8kRB9iN&#10;2Y5RZOLlAMl3Y4q0OV8HU8s0XSLRmVVkIx4we3OL5+9EHO7753Tr+Wt2+gcAAP//AwBQSwMEFAAG&#10;AAgAAAAhAA5qQeXiAAAACwEAAA8AAABkcnMvZG93bnJldi54bWxMjzFPwzAQhXck/oN1SGytnbYk&#10;URqnQqiIqQNtB9jc+BoH4nOI3Tbw63EnGE/v03vflavRduyMg28dSUimAhhS7XRLjYT97nmSA/NB&#10;kVadI5TwjR5W1e1NqQrtLvSK521oWCwhXygJJoS+4NzXBq3yU9cjxezoBqtCPIeG60FdYrnt+EyI&#10;lFvVUlwwqscng/Xn9mQl9Iv3t2xjZl9Zv95tXvL8Y7/mP1Le342PS2ABx/AHw1U/qkMVnQ7uRNqz&#10;TsIkEVkWWQnzFFgE0kTMgR0iKRYPKfCq5P9/qH4BAAD//wMAUEsBAi0AFAAGAAgAAAAhALaDOJL+&#10;AAAA4QEAABMAAAAAAAAAAAAAAAAAAAAAAFtDb250ZW50X1R5cGVzXS54bWxQSwECLQAUAAYACAAA&#10;ACEAOP0h/9YAAACUAQAACwAAAAAAAAAAAAAAAAAvAQAAX3JlbHMvLnJlbHNQSwECLQAUAAYACAAA&#10;ACEAYAFPcjADAAAVBwAADgAAAAAAAAAAAAAAAAAuAgAAZHJzL2Uyb0RvYy54bWxQSwECLQAUAAYA&#10;CAAAACEADmpB5eIAAAALAQAADwAAAAAAAAAAAAAAAACKBQAAZHJzL2Rvd25yZXYueG1sUEsFBgAA&#10;AAAEAAQA8wAAAJkGAAAAAA==&#10;" fillcolor="#ffbe86" strokecolor="windowText">
                <v:fill color2="#ffebdb" rotate="t" angle="180" colors="0 #ffbe86;22938f #ffd0aa;1 #ffebdb" focus="100%" type="gradient"/>
                <v:shadow on="t" color="black" opacity="24903f" origin=",.5" offset="0,.55556mm"/>
                <v:textbox>
                  <w:txbxContent>
                    <w:p w:rsidR="0056390E" w:rsidRPr="009D782E" w:rsidRDefault="0056390E" w:rsidP="0056390E">
                      <w:pPr>
                        <w:pStyle w:val="NormalWeb"/>
                        <w:spacing w:before="0" w:beforeAutospacing="0" w:after="0" w:afterAutospacing="0"/>
                        <w:rPr>
                          <w:sz w:val="20"/>
                          <w:szCs w:val="20"/>
                        </w:rPr>
                      </w:pPr>
                      <w:r>
                        <w:rPr>
                          <w:rFonts w:ascii="Tw Cen MT" w:eastAsiaTheme="minorEastAsia" w:hAnsi="Tw Cen MT" w:cstheme="minorBidi"/>
                          <w:b/>
                          <w:bCs/>
                          <w:smallCaps/>
                          <w:color w:val="000000" w:themeColor="text1"/>
                          <w:kern w:val="24"/>
                          <w:sz w:val="20"/>
                          <w:szCs w:val="20"/>
                        </w:rPr>
                        <w:t xml:space="preserve">      </w:t>
                      </w:r>
                      <w:r w:rsidRPr="009D782E">
                        <w:rPr>
                          <w:rFonts w:ascii="Tw Cen MT" w:eastAsiaTheme="minorEastAsia" w:hAnsi="Tw Cen MT" w:cstheme="minorBidi"/>
                          <w:b/>
                          <w:bCs/>
                          <w:smallCaps/>
                          <w:color w:val="000000" w:themeColor="text1"/>
                          <w:kern w:val="24"/>
                          <w:sz w:val="20"/>
                          <w:szCs w:val="20"/>
                          <w:u w:val="single"/>
                        </w:rPr>
                        <w:t>Réussites et limites de l’agriculture productiviste</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 xml:space="preserve">L'intensification de la production agricole a véritablement commencé avec ce que l'on a appelé la Révolution verte. Dès les années 50, on a vu s'amorcer puis s'étendre à l'ensemble de la planète, un mouvement de modification des espèces cultivées et des pratiques agricoles. Le modèle de production, initialement axé sur l'introduction, dans des régions à fort potentiel, de variétés de blé, riz et maïs de qualité supérieure et offrant un meilleur rendement avait comme maître mot l'homogénéité : le choix se portait sur des variétés présentant une uniformité génétique, cultivées à l'aide de volumes importants d'intrants complémentaires sous diverses formes (irrigation, engrais et pesticides), qui remplaçaient souvent le capital naturel. Le recours aux engrais est venu remplacer la gestion de la qualité des sols (…) </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On attribue bien des mérites à la Révolution verte, notamment en Asie : elle a donné un coup de fouet aux économies, atténué la pauvreté rurale, sauvé de vastes étendues de terres fragiles (…) Entre 1975 et 2000, les rendements céréaliers ont augmenté de plus de 50 % en Asie du Sud-Est, tandis que la pauvreté reculait de 30%.(…)</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Force est maintenant de constater que ces gains considérables de production et de productivité ont souvent eu des effets tellement négatifs sur les ressources naturelles agricoles qu'ils compromettent leur potentiel de production. On peut citer (…) la dégradation des terres, la salinisation des zones irriguées, l'extraction excessive imposée aux nappes aquifères souterraines, le renforcement des résistances des ravageurs et l'érosion de la biodiversité. L'agriculture a également causé des dégâts à l'environnement au sens élargi, comme le déboisement, les émissions de gaz à effet de serre (…)</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Il est évident que les systèmes actuels de production et de distribution des produits alimentaires ne réussissent pas à nourrir le monde. (…) Dans l'ensemble des pays en développement, la prévalence de la sous-alimentation se chiffre à 16% de la population totale. Environ 75% des personnes les plus touchées vivent dans les zones rurales des pays en développement et dépendent directement ou indirectement de l'agriculture pour leurs moyens d'existence. On compte, dans leurs rangs, un bon nombre du demi-milliard de petits agriculteurs pauvres et leurs familles, qui produisent 80% des disponibilités alimentaires dans les pays en développement. Ensemble, les petits agriculteurs utilisent et gèrent plus de 80% des terres agricoles en Asie et en Afrique.</w:t>
                      </w:r>
                    </w:p>
                    <w:p w:rsidR="0056390E" w:rsidRPr="009D782E" w:rsidRDefault="0056390E" w:rsidP="0056390E">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Au cours des 40 prochaines années, un certain nombre de phénomènes viendront menacer la sécurité alimentaire mondiale. On estime que la population mondiale, qui était de 6,9 milliards d'individus en 2010, passera à environ 9,2 milliards en 2050; elle augmentera essentiellement dans les régions les moins développées, les taux de croissance démographique les plus élevés se situant dans les pays les moins avancés. En 2050, 70% de la population vivra dans des villes, contre 50% à l'heure actuelle. Si la tendance se poursuit, cette urbanisation conjuguée à l'augmentation des revenus dans les pays en développement entraînera une augmentation de la consommation de viande, ce qui intensifiera la demande de céréales fourragères, parallèlement à une utilisation sans cesse accrue de denrées agricoles pour la production de biocarburants.</w:t>
                      </w:r>
                    </w:p>
                    <w:p w:rsidR="0056390E" w:rsidRPr="009D782E" w:rsidRDefault="0056390E" w:rsidP="0056390E">
                      <w:pPr>
                        <w:pStyle w:val="NormalWeb"/>
                        <w:spacing w:before="0" w:beforeAutospacing="0" w:after="0" w:afterAutospacing="0"/>
                        <w:jc w:val="right"/>
                        <w:rPr>
                          <w:sz w:val="20"/>
                          <w:szCs w:val="20"/>
                        </w:rPr>
                      </w:pPr>
                      <w:r w:rsidRPr="009D782E">
                        <w:rPr>
                          <w:rFonts w:ascii="Tw Cen MT" w:eastAsiaTheme="minorEastAsia" w:hAnsi="Tw Cen MT" w:cstheme="minorBidi"/>
                          <w:b/>
                          <w:bCs/>
                          <w:i/>
                          <w:iCs/>
                          <w:color w:val="000000" w:themeColor="text1"/>
                          <w:kern w:val="24"/>
                          <w:sz w:val="20"/>
                          <w:szCs w:val="20"/>
                        </w:rPr>
                        <w:t>http://www.fao.org/ag/save-and-grow/fr/1/index.html</w:t>
                      </w:r>
                    </w:p>
                    <w:p w:rsidR="0056390E" w:rsidRPr="009D782E" w:rsidRDefault="0056390E" w:rsidP="0056390E">
                      <w:pPr>
                        <w:rPr>
                          <w:szCs w:val="20"/>
                        </w:rPr>
                      </w:pPr>
                    </w:p>
                  </w:txbxContent>
                </v:textbox>
              </v:shape>
            </w:pict>
          </mc:Fallback>
        </mc:AlternateContent>
      </w:r>
    </w:p>
    <w:p w:rsidR="0056390E" w:rsidRDefault="0056390E" w:rsidP="0056390E">
      <w:pPr>
        <w:ind w:left="-993" w:right="-1022"/>
        <w:jc w:val="right"/>
      </w:pPr>
    </w:p>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Default="0056390E" w:rsidP="0056390E"/>
    <w:p w:rsidR="0056390E" w:rsidRPr="0056390E" w:rsidRDefault="0056390E" w:rsidP="0056390E"/>
    <w:p w:rsidR="0056390E" w:rsidRPr="0056390E" w:rsidRDefault="0056390E" w:rsidP="0056390E"/>
    <w:p w:rsidR="0056390E" w:rsidRDefault="0056390E" w:rsidP="0056390E"/>
    <w:p w:rsidR="00A022F3" w:rsidRDefault="00A022F3" w:rsidP="0056390E"/>
    <w:p w:rsidR="0056390E" w:rsidRDefault="0056390E" w:rsidP="0056390E">
      <w:pPr>
        <w:sectPr w:rsidR="0056390E" w:rsidSect="0056390E">
          <w:pgSz w:w="16838" w:h="11906" w:orient="landscape"/>
          <w:pgMar w:top="142" w:right="1417" w:bottom="0" w:left="1417" w:header="708" w:footer="708" w:gutter="0"/>
          <w:cols w:space="708"/>
          <w:docGrid w:linePitch="360"/>
        </w:sectPr>
      </w:pPr>
    </w:p>
    <w:p w:rsidR="0056390E" w:rsidRPr="0056390E" w:rsidRDefault="0056390E" w:rsidP="0056390E">
      <w:pPr>
        <w:ind w:left="-709"/>
        <w:jc w:val="left"/>
        <w:rPr>
          <w:rFonts w:asciiTheme="minorHAnsi" w:eastAsiaTheme="minorHAnsi" w:hAnsiTheme="minorHAnsi" w:cstheme="minorBidi"/>
          <w:sz w:val="22"/>
        </w:rPr>
      </w:pPr>
      <w:r w:rsidRPr="0056390E">
        <w:rPr>
          <w:rFonts w:asciiTheme="minorHAnsi" w:eastAsiaTheme="minorHAnsi" w:hAnsiTheme="minorHAnsi" w:cstheme="minorBidi"/>
          <w:noProof/>
          <w:sz w:val="22"/>
          <w:lang w:eastAsia="fr-FR"/>
        </w:rPr>
        <w:lastRenderedPageBreak/>
        <mc:AlternateContent>
          <mc:Choice Requires="wps">
            <w:drawing>
              <wp:anchor distT="0" distB="0" distL="114300" distR="114300" simplePos="0" relativeHeight="251709440" behindDoc="0" locked="0" layoutInCell="1" allowOverlap="1" wp14:anchorId="66E4826B" wp14:editId="676C2C85">
                <wp:simplePos x="0" y="0"/>
                <wp:positionH relativeFrom="column">
                  <wp:posOffset>-644525</wp:posOffset>
                </wp:positionH>
                <wp:positionV relativeFrom="paragraph">
                  <wp:posOffset>155575</wp:posOffset>
                </wp:positionV>
                <wp:extent cx="7020000" cy="501054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7020000" cy="50105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 o:spid="_x0000_s1026" style="position:absolute;margin-left:-50.75pt;margin-top:12.25pt;width:552.75pt;height:394.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teZgIAAMoEAAAOAAAAZHJzL2Uyb0RvYy54bWysVE1PGzEQvVfqf7B8L5tEUNqIDYpAVJUQ&#10;oIaK88RrZ1fyV20nm/TX99m7BEp7qpqDM+MZz8ebN3txuTea7WSInbM1n55MOJNWuKazm5p/f7z5&#10;8ImzmMg2pJ2VNT/IyC8X799d9H4uZ651upGBIYiN897XvE3Jz6sqilYaiifOSwujcsFQgho2VROo&#10;R3Sjq9lk8rHqXWh8cELGiNvrwcgXJb5SUqR7paJMTNcctaVyhnKu81ktLmi+CeTbToxl0D9UYaiz&#10;SHoMdU2J2DZ0f4QynQguOpVOhDOVU6oTsvSAbqaTN92sWvKy9AJwoj/CFP9fWHG3ewisazC76Ywz&#10;SwZD+gbYyG60ZPkSEPU+zuG58g9h1CLE3O9eBZP/0QnbF1gPR1jlPjGBy/MJJjUB+gK2M7R5dlqA&#10;r16e+xDTF+kMy0LNAwoocNLuNiakhOuzS85m3U2ndZmdtqyv+QwhcwIChZSmBNF4NBXthjPSG3BT&#10;pFBCRqe7Jj/PgeIhXunAdgR6gFWN6x9RNWeaYoIBrZRfxgAl/PY013NNsR0eF9Popm0OLQv7xvIz&#10;gANkWVq75gDUgxvoGL246RDtFkkfKIB/aAU7le5xKO3QnxslzloXfv7tPvuDFrBy1oPP6P3HloJE&#10;L18tCPN5egrUWSrK6dn5DEp4bVm/ttituXLAZIrt9aKI2T/pZ1EFZ56wesucFSayArkHlEflKg17&#10;huUVcrksbiC9p3RrV17k4BmnjOPj/omCH4efMIE798x9mr/hwOA7sGC5TU51hSAvuGJUWcHClKGN&#10;y5038rVevF4+QYtfAAAA//8DAFBLAwQUAAYACAAAACEA19XGLuEAAAAMAQAADwAAAGRycy9kb3du&#10;cmV2LnhtbEyPwU7DMAyG70i8Q2QkLmhL2o1p6ppOCGkcOExscOCYNV5brXGqJmvL2+Od4GRZ/vT7&#10;+/Pt5FoxYB8aTxqSuQKBVHrbUKXh63M3W4MI0ZA1rSfU8IMBtsX9XW4y60c64HCMleAQCpnRUMfY&#10;ZVKGskZnwtx3SHw7+96ZyGtfSdubkcNdK1OlVtKZhvhDbTp8rbG8HK9Ow/eoPvZ0cVbKRUL7p93b&#10;8F6lWj8+TC8bEBGn+AfDTZ/VoWCnk7+SDaLVMEtU8syshnTJ80YoteR6Jw3rZLECWeTyf4niFwAA&#10;//8DAFBLAQItABQABgAIAAAAIQC2gziS/gAAAOEBAAATAAAAAAAAAAAAAAAAAAAAAABbQ29udGVu&#10;dF9UeXBlc10ueG1sUEsBAi0AFAAGAAgAAAAhADj9If/WAAAAlAEAAAsAAAAAAAAAAAAAAAAALwEA&#10;AF9yZWxzLy5yZWxzUEsBAi0AFAAGAAgAAAAhALE3215mAgAAygQAAA4AAAAAAAAAAAAAAAAALgIA&#10;AGRycy9lMm9Eb2MueG1sUEsBAi0AFAAGAAgAAAAhANfVxi7hAAAADAEAAA8AAAAAAAAAAAAAAAAA&#10;wAQAAGRycy9kb3ducmV2LnhtbFBLBQYAAAAABAAEAPMAAADOBQAAAAA=&#10;" filled="f" strokecolor="windowText" strokeweight="2pt"/>
            </w:pict>
          </mc:Fallback>
        </mc:AlternateContent>
      </w:r>
      <w:r w:rsidRPr="0056390E">
        <w:rPr>
          <w:rFonts w:asciiTheme="minorHAnsi" w:eastAsiaTheme="minorHAnsi" w:hAnsiTheme="minorHAnsi" w:cstheme="minorBidi"/>
          <w:noProof/>
          <w:sz w:val="22"/>
          <w:lang w:eastAsia="fr-FR"/>
        </w:rPr>
        <mc:AlternateContent>
          <mc:Choice Requires="wps">
            <w:drawing>
              <wp:anchor distT="0" distB="0" distL="114300" distR="114300" simplePos="0" relativeHeight="251706368" behindDoc="0" locked="0" layoutInCell="1" allowOverlap="1" wp14:anchorId="3BF4C880" wp14:editId="38BCBCB4">
                <wp:simplePos x="0" y="0"/>
                <wp:positionH relativeFrom="column">
                  <wp:posOffset>-640715</wp:posOffset>
                </wp:positionH>
                <wp:positionV relativeFrom="paragraph">
                  <wp:posOffset>153826</wp:posOffset>
                </wp:positionV>
                <wp:extent cx="7020560" cy="4744085"/>
                <wp:effectExtent l="0" t="0" r="27940" b="18415"/>
                <wp:wrapNone/>
                <wp:docPr id="113" name="Zone de texte 113"/>
                <wp:cNvGraphicFramePr/>
                <a:graphic xmlns:a="http://schemas.openxmlformats.org/drawingml/2006/main">
                  <a:graphicData uri="http://schemas.microsoft.com/office/word/2010/wordprocessingShape">
                    <wps:wsp>
                      <wps:cNvSpPr txBox="1"/>
                      <wps:spPr>
                        <a:xfrm>
                          <a:off x="0" y="0"/>
                          <a:ext cx="7020560" cy="4744085"/>
                        </a:xfrm>
                        <a:prstGeom prst="rect">
                          <a:avLst/>
                        </a:prstGeom>
                        <a:solidFill>
                          <a:sysClr val="window" lastClr="FFFFFF"/>
                        </a:solidFill>
                        <a:ln w="6350">
                          <a:solidFill>
                            <a:prstClr val="black"/>
                          </a:solidFill>
                        </a:ln>
                        <a:effectLst/>
                      </wps:spPr>
                      <wps:txbx>
                        <w:txbxContent>
                          <w:p w:rsidR="0056390E" w:rsidRDefault="0056390E" w:rsidP="0056390E">
                            <w:pPr>
                              <w:jc w:val="center"/>
                            </w:pPr>
                            <w:r>
                              <w:rPr>
                                <w:noProof/>
                                <w:lang w:eastAsia="fr-FR"/>
                              </w:rPr>
                              <w:drawing>
                                <wp:inline distT="0" distB="0" distL="0" distR="0" wp14:anchorId="578FDD9A" wp14:editId="45354984">
                                  <wp:extent cx="6607810" cy="4545330"/>
                                  <wp:effectExtent l="0" t="0" r="2540" b="762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9">
                                            <a:extLst>
                                              <a:ext uri="{28A0092B-C50C-407E-A947-70E740481C1C}">
                                                <a14:useLocalDpi xmlns:a14="http://schemas.microsoft.com/office/drawing/2010/main" val="0"/>
                                              </a:ext>
                                            </a:extLst>
                                          </a:blip>
                                          <a:stretch>
                                            <a:fillRect/>
                                          </a:stretch>
                                        </pic:blipFill>
                                        <pic:spPr>
                                          <a:xfrm>
                                            <a:off x="0" y="0"/>
                                            <a:ext cx="6607810" cy="4545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 o:spid="_x0000_s1053" type="#_x0000_t202" style="position:absolute;left:0;text-align:left;margin-left:-50.45pt;margin-top:12.1pt;width:552.8pt;height:37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QnZAIAANIEAAAOAAAAZHJzL2Uyb0RvYy54bWysVFtv2jAUfp+0/2D5fU2gUDrUULFWTJOq&#10;thKdKu3NOE6J5vh4tiFhv36fHaC3PU3jwfhcfC7f+U4uLrtGs61yviZT8MFJzpkyksraPBX8+8Pi&#10;0zlnPghTCk1GFXynPL+cffxw0dqpGtKadKkcQxDjp60t+DoEO80yL9eqEf6ErDIwVuQaESC6p6x0&#10;okX0RmfDPD/LWnKldSSV99Be90Y+S/GrSslwV1VeBaYLjtpCOl06V/HMZhdi+uSEXddyX4b4hyoa&#10;URskPYa6FkGwjavfhWpq6chTFU4kNRlVVS1V6gHdDPI33SzXwqrUC8Dx9giT/39h5e323rG6xOwG&#10;p5wZ0WBIPzAqVioWVBcUiwbA1Fo/hffSwj90X6jDk4PeQxm77yrXxH/0xWAH4LsjyIjFJJSTfJiP&#10;z2CSsI0mo1F+Po5xsufn1vnwVVHD4qXgDlNM4IrtjQ+968ElZvOk63JRa52Enb/Sjm0FBg6elNRy&#10;poUPUBZ8kX77bK+eacPagp+djvOU6ZUt5jrGXGkhf76PgOq1iflVIt2+zohZj028hW7VJaiHkwNw&#10;Kyp3wNNRT0xv5aJGthsUfC8cmAicsF3hDkelCSXS/sbZmtzvv+mjPwgCK2ctmF1w/2sjnAIO3wyo&#10;83kAzLEKSRiNJ0MI7qVl9dJiNs0VAcsB9tjKdI3+QR+ulaPmEUs4j1lhEkYid8HD4XoV+n3DEks1&#10;nycnkN+KcGOWVsbQEbiI8kP3KJzdjz2y75YOOyCmb6bf+8aXhuabQFWdqBGB7lEFpaKAxUnk2i95&#10;3MyXcvJ6/hTN/gAAAP//AwBQSwMEFAAGAAgAAAAhAAc9Ae3fAAAADAEAAA8AAABkcnMvZG93bnJl&#10;di54bWxMj8FOwzAQRO9I/IO1SNxaO6EibZpNhZA4IkTgADfXdhNDvI5iNw39etwTHFfzNPO22s2u&#10;Z5MZg/WEkC0FMEPKa0stwvvb02INLERJWvaeDMKPCbCrr68qWWp/olczNbFlqYRCKRG6GIeS86A6&#10;42RY+sFQyg5+dDKmc2y5HuUplbue50LccyctpYVODuaxM+q7OToETR+e1Kd9PltqlN2cX9ZfakK8&#10;vZkftsCimeMfDBf9pA51ctr7I+nAeoRFJsQmsQj5Kgd2IYRYFcD2CEWR3QGvK/7/ifoXAAD//wMA&#10;UEsBAi0AFAAGAAgAAAAhALaDOJL+AAAA4QEAABMAAAAAAAAAAAAAAAAAAAAAAFtDb250ZW50X1R5&#10;cGVzXS54bWxQSwECLQAUAAYACAAAACEAOP0h/9YAAACUAQAACwAAAAAAAAAAAAAAAAAvAQAAX3Jl&#10;bHMvLnJlbHNQSwECLQAUAAYACAAAACEAuwXEJ2QCAADSBAAADgAAAAAAAAAAAAAAAAAuAgAAZHJz&#10;L2Uyb0RvYy54bWxQSwECLQAUAAYACAAAACEABz0B7d8AAAAMAQAADwAAAAAAAAAAAAAAAAC+BAAA&#10;ZHJzL2Rvd25yZXYueG1sUEsFBgAAAAAEAAQA8wAAAMoFAAAAAA==&#10;" fillcolor="window" strokeweight=".5pt">
                <v:textbox>
                  <w:txbxContent>
                    <w:p w:rsidR="0056390E" w:rsidRDefault="0056390E" w:rsidP="0056390E">
                      <w:pPr>
                        <w:jc w:val="center"/>
                      </w:pPr>
                      <w:r>
                        <w:rPr>
                          <w:noProof/>
                          <w:lang w:eastAsia="fr-FR"/>
                        </w:rPr>
                        <w:drawing>
                          <wp:inline distT="0" distB="0" distL="0" distR="0" wp14:anchorId="578FDD9A" wp14:editId="45354984">
                            <wp:extent cx="6607810" cy="4545330"/>
                            <wp:effectExtent l="0" t="0" r="2540" b="762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9">
                                      <a:extLst>
                                        <a:ext uri="{28A0092B-C50C-407E-A947-70E740481C1C}">
                                          <a14:useLocalDpi xmlns:a14="http://schemas.microsoft.com/office/drawing/2010/main" val="0"/>
                                        </a:ext>
                                      </a:extLst>
                                    </a:blip>
                                    <a:stretch>
                                      <a:fillRect/>
                                    </a:stretch>
                                  </pic:blipFill>
                                  <pic:spPr>
                                    <a:xfrm>
                                      <a:off x="0" y="0"/>
                                      <a:ext cx="6607810" cy="4545330"/>
                                    </a:xfrm>
                                    <a:prstGeom prst="rect">
                                      <a:avLst/>
                                    </a:prstGeom>
                                  </pic:spPr>
                                </pic:pic>
                              </a:graphicData>
                            </a:graphic>
                          </wp:inline>
                        </w:drawing>
                      </w:r>
                    </w:p>
                  </w:txbxContent>
                </v:textbox>
              </v:shape>
            </w:pict>
          </mc:Fallback>
        </mc:AlternateContent>
      </w: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ind w:left="-709"/>
        <w:jc w:val="left"/>
        <w:rPr>
          <w:rFonts w:asciiTheme="minorHAnsi" w:eastAsiaTheme="minorHAnsi" w:hAnsiTheme="minorHAnsi" w:cstheme="minorBidi"/>
          <w:sz w:val="22"/>
        </w:rPr>
      </w:pPr>
    </w:p>
    <w:p w:rsidR="0056390E" w:rsidRPr="0056390E" w:rsidRDefault="0056390E" w:rsidP="0056390E">
      <w:pPr>
        <w:jc w:val="left"/>
        <w:rPr>
          <w:rFonts w:asciiTheme="minorHAnsi" w:eastAsiaTheme="minorHAnsi" w:hAnsiTheme="minorHAnsi" w:cstheme="minorBidi"/>
          <w:sz w:val="10"/>
          <w:szCs w:val="10"/>
        </w:rPr>
      </w:pPr>
    </w:p>
    <w:p w:rsidR="0056390E" w:rsidRPr="0056390E" w:rsidRDefault="0056390E" w:rsidP="0056390E">
      <w:pPr>
        <w:jc w:val="left"/>
        <w:rPr>
          <w:rFonts w:asciiTheme="minorHAnsi" w:eastAsiaTheme="minorHAnsi" w:hAnsiTheme="minorHAnsi" w:cstheme="minorBidi"/>
          <w:sz w:val="22"/>
        </w:rPr>
      </w:pPr>
      <w:r w:rsidRPr="0056390E">
        <w:rPr>
          <w:rFonts w:asciiTheme="minorHAnsi" w:eastAsiaTheme="minorHAnsi" w:hAnsiTheme="minorHAnsi" w:cstheme="minorBidi"/>
          <w:noProof/>
          <w:sz w:val="22"/>
          <w:lang w:eastAsia="fr-FR"/>
        </w:rPr>
        <mc:AlternateContent>
          <mc:Choice Requires="wps">
            <w:drawing>
              <wp:anchor distT="0" distB="0" distL="114300" distR="114300" simplePos="0" relativeHeight="251708416" behindDoc="0" locked="0" layoutInCell="1" allowOverlap="1" wp14:anchorId="3BA015F0" wp14:editId="07767C25">
                <wp:simplePos x="0" y="0"/>
                <wp:positionH relativeFrom="column">
                  <wp:posOffset>-643890</wp:posOffset>
                </wp:positionH>
                <wp:positionV relativeFrom="paragraph">
                  <wp:posOffset>116205</wp:posOffset>
                </wp:positionV>
                <wp:extent cx="7019925" cy="359410"/>
                <wp:effectExtent l="0" t="0" r="28575" b="21590"/>
                <wp:wrapNone/>
                <wp:docPr id="114" name="Zone de texte 114"/>
                <wp:cNvGraphicFramePr/>
                <a:graphic xmlns:a="http://schemas.openxmlformats.org/drawingml/2006/main">
                  <a:graphicData uri="http://schemas.microsoft.com/office/word/2010/wordprocessingShape">
                    <wps:wsp>
                      <wps:cNvSpPr txBox="1"/>
                      <wps:spPr>
                        <a:xfrm>
                          <a:off x="0" y="0"/>
                          <a:ext cx="7019925" cy="359410"/>
                        </a:xfrm>
                        <a:prstGeom prst="rect">
                          <a:avLst/>
                        </a:prstGeom>
                        <a:solidFill>
                          <a:sysClr val="window" lastClr="FFFFFF"/>
                        </a:solidFill>
                        <a:ln w="6350">
                          <a:solidFill>
                            <a:prstClr val="black"/>
                          </a:solidFill>
                        </a:ln>
                        <a:effectLst/>
                      </wps:spPr>
                      <wps:txbx>
                        <w:txbxContent>
                          <w:p w:rsidR="0056390E" w:rsidRDefault="0056390E" w:rsidP="0056390E">
                            <w:pPr>
                              <w:jc w:val="center"/>
                              <w:rPr>
                                <w:rFonts w:ascii="Tw Cen MT" w:hAnsi="Tw Cen MT"/>
                                <w:b/>
                                <w:szCs w:val="20"/>
                              </w:rPr>
                            </w:pPr>
                            <w:r w:rsidRPr="006B4D86">
                              <w:rPr>
                                <w:rFonts w:ascii="Tw Cen MT" w:hAnsi="Tw Cen MT"/>
                                <w:b/>
                                <w:szCs w:val="20"/>
                                <w:u w:val="single"/>
                              </w:rPr>
                              <w:t>Rendement</w:t>
                            </w:r>
                            <w:r w:rsidRPr="006B4D86">
                              <w:rPr>
                                <w:rFonts w:ascii="Tw Cen MT" w:hAnsi="Tw Cen MT"/>
                                <w:b/>
                                <w:szCs w:val="20"/>
                              </w:rPr>
                              <w:t xml:space="preserve"> : Le rendement désigne la quantité produite en kilos, quintaux…par unité de surface cultivée </w:t>
                            </w:r>
                          </w:p>
                          <w:p w:rsidR="0056390E" w:rsidRPr="006B4D86" w:rsidRDefault="0056390E" w:rsidP="0056390E">
                            <w:pPr>
                              <w:jc w:val="center"/>
                              <w:rPr>
                                <w:rFonts w:ascii="Tw Cen MT" w:hAnsi="Tw Cen MT"/>
                                <w:b/>
                                <w:szCs w:val="20"/>
                              </w:rPr>
                            </w:pPr>
                            <w:r w:rsidRPr="006B4D86">
                              <w:rPr>
                                <w:rFonts w:ascii="Tw Cen MT" w:hAnsi="Tw Cen MT"/>
                                <w:b/>
                                <w:szCs w:val="20"/>
                              </w:rPr>
                              <w:t>(</w:t>
                            </w:r>
                            <w:proofErr w:type="gramStart"/>
                            <w:r w:rsidRPr="006B4D86">
                              <w:rPr>
                                <w:rFonts w:ascii="Tw Cen MT" w:hAnsi="Tw Cen MT"/>
                                <w:b/>
                                <w:szCs w:val="20"/>
                              </w:rPr>
                              <w:t>souvent</w:t>
                            </w:r>
                            <w:proofErr w:type="gramEnd"/>
                            <w:r w:rsidRPr="006B4D86">
                              <w:rPr>
                                <w:rFonts w:ascii="Tw Cen MT" w:hAnsi="Tw Cen MT"/>
                                <w:b/>
                                <w:szCs w:val="20"/>
                              </w:rPr>
                              <w:t xml:space="preserve"> mesurée en hectare).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 o:spid="_x0000_s1054" type="#_x0000_t202" style="position:absolute;margin-left:-50.7pt;margin-top:9.15pt;width:552.75pt;height:2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NUZwIAANEEAAAOAAAAZHJzL2Uyb0RvYy54bWysVNtuGjEQfa/Uf7D83ixLIAmIJaKJqCpF&#10;SaSkitQ34/XCql6Paxt26dfn2Fxy61NVHozn4jMzZ2Z2ctk1mm2U8zWZgucnPc6UkVTWZlnwH4/z&#10;Lxec+SBMKTQZVfCt8vxy+vnTpLVj1acV6VI5BhDjx60t+CoEO84yL1eqEf6ErDIwVuQaESC6ZVY6&#10;0QK90Vm/1zvLWnKldSSV99Be74x8mvCrSslwV1VeBaYLjtxCOl06F/HMphMxXjphV7XcpyH+IYtG&#10;1AZBj1DXIgi2dvUHqKaWjjxV4URSk1FV1VKlGlBN3ntXzcNKWJVqATneHmny/w9W3m7uHatL9C4f&#10;cGZEgyb9RKtYqVhQXVAsGkBTa/0Y3g8W/qH7Sh2eHPQeylh9V7km/qMuBjsI3x5JBhaTUJ738tGo&#10;P+RMwnY6HA3y1IXs5bV1PnxT1LB4KbhDExO3YnPjAzKB68ElBvOk63Jea52Erb/Sjm0E+o0xKanl&#10;TAsfoCz4PP1i0oB480wb1hb87HTYS5He2GKsI+ZCC/nrIwLwtInxVZq5fZ6Rsh018Ra6RZeY7l8c&#10;eFtQuQWdjnZz6a2c14h2g4TvhcMggkEsV7jDUWlCirS/cbYi9+dv+uiP+YCVsxaDXXD/ey2cAg/f&#10;DSZnlA8GcROSMBie9yG415bFa4tZN1cELnOssZXpGv2DPlwrR80TdnAWo8IkjETsgofD9Srs1g07&#10;LNVslpww+1aEG/NgZYSOxEWWH7sn4ey+7XH4bumwAmL8rvs73/jS0GwdqKrTaESid6yiyVHA3qR2&#10;73c8LuZrOXm9fImmzwAAAP//AwBQSwMEFAAGAAgAAAAhAA9HFD3eAAAACwEAAA8AAABkcnMvZG93&#10;bnJldi54bWxMj8FOwzAQRO9I/Qdrkbi1dmgEaYhTVUg9IkTgADfXXhJDvI5iNw39etwTHFfzNPO2&#10;2s6uZxOOwXqSkK0EMCTtjaVWwtvrflkAC1GRUb0nlPCDAbb14qpSpfEnesGpiS1LJRRKJaGLcSg5&#10;D7pDp8LKD0gp+/SjUzGdY8vNqE6p3PX8Vog77pSltNCpAR871N/N0Ukw9O5Jf9ins6VG2835ufjS&#10;k5Q31/PuAVjEOf7BcNFP6lAnp4M/kgmsl7DMRJYnNiXFGtiFECLPgB0k3Ocb4HXF//9Q/wIAAP//&#10;AwBQSwECLQAUAAYACAAAACEAtoM4kv4AAADhAQAAEwAAAAAAAAAAAAAAAAAAAAAAW0NvbnRlbnRf&#10;VHlwZXNdLnhtbFBLAQItABQABgAIAAAAIQA4/SH/1gAAAJQBAAALAAAAAAAAAAAAAAAAAC8BAABf&#10;cmVscy8ucmVsc1BLAQItABQABgAIAAAAIQAU03NUZwIAANEEAAAOAAAAAAAAAAAAAAAAAC4CAABk&#10;cnMvZTJvRG9jLnhtbFBLAQItABQABgAIAAAAIQAPRxQ93gAAAAsBAAAPAAAAAAAAAAAAAAAAAMEE&#10;AABkcnMvZG93bnJldi54bWxQSwUGAAAAAAQABADzAAAAzAUAAAAA&#10;" fillcolor="window" strokeweight=".5pt">
                <v:textbox>
                  <w:txbxContent>
                    <w:p w:rsidR="0056390E" w:rsidRDefault="0056390E" w:rsidP="0056390E">
                      <w:pPr>
                        <w:jc w:val="center"/>
                        <w:rPr>
                          <w:rFonts w:ascii="Tw Cen MT" w:hAnsi="Tw Cen MT"/>
                          <w:b/>
                          <w:szCs w:val="20"/>
                        </w:rPr>
                      </w:pPr>
                      <w:r w:rsidRPr="006B4D86">
                        <w:rPr>
                          <w:rFonts w:ascii="Tw Cen MT" w:hAnsi="Tw Cen MT"/>
                          <w:b/>
                          <w:szCs w:val="20"/>
                          <w:u w:val="single"/>
                        </w:rPr>
                        <w:t>Rendement</w:t>
                      </w:r>
                      <w:r w:rsidRPr="006B4D86">
                        <w:rPr>
                          <w:rFonts w:ascii="Tw Cen MT" w:hAnsi="Tw Cen MT"/>
                          <w:b/>
                          <w:szCs w:val="20"/>
                        </w:rPr>
                        <w:t xml:space="preserve"> : Le rendement désigne la quantité produite en kilos, quintaux…par unité de surface cultivée </w:t>
                      </w:r>
                    </w:p>
                    <w:p w:rsidR="0056390E" w:rsidRPr="006B4D86" w:rsidRDefault="0056390E" w:rsidP="0056390E">
                      <w:pPr>
                        <w:jc w:val="center"/>
                        <w:rPr>
                          <w:rFonts w:ascii="Tw Cen MT" w:hAnsi="Tw Cen MT"/>
                          <w:b/>
                          <w:szCs w:val="20"/>
                        </w:rPr>
                      </w:pPr>
                      <w:r w:rsidRPr="006B4D86">
                        <w:rPr>
                          <w:rFonts w:ascii="Tw Cen MT" w:hAnsi="Tw Cen MT"/>
                          <w:b/>
                          <w:szCs w:val="20"/>
                        </w:rPr>
                        <w:t>(</w:t>
                      </w:r>
                      <w:proofErr w:type="gramStart"/>
                      <w:r w:rsidRPr="006B4D86">
                        <w:rPr>
                          <w:rFonts w:ascii="Tw Cen MT" w:hAnsi="Tw Cen MT"/>
                          <w:b/>
                          <w:szCs w:val="20"/>
                        </w:rPr>
                        <w:t>souvent</w:t>
                      </w:r>
                      <w:proofErr w:type="gramEnd"/>
                      <w:r w:rsidRPr="006B4D86">
                        <w:rPr>
                          <w:rFonts w:ascii="Tw Cen MT" w:hAnsi="Tw Cen MT"/>
                          <w:b/>
                          <w:szCs w:val="20"/>
                        </w:rPr>
                        <w:t xml:space="preserve"> mesurée en hectare).</w:t>
                      </w:r>
                    </w:p>
                  </w:txbxContent>
                </v:textbox>
              </v:shape>
            </w:pict>
          </mc:Fallback>
        </mc:AlternateContent>
      </w:r>
      <w:r w:rsidRPr="0056390E">
        <w:rPr>
          <w:rFonts w:asciiTheme="minorHAnsi" w:eastAsiaTheme="minorHAnsi" w:hAnsiTheme="minorHAnsi" w:cstheme="minorBidi"/>
          <w:noProof/>
          <w:sz w:val="22"/>
          <w:lang w:eastAsia="fr-FR"/>
        </w:rPr>
        <mc:AlternateContent>
          <mc:Choice Requires="wps">
            <w:drawing>
              <wp:anchor distT="0" distB="0" distL="114300" distR="114300" simplePos="0" relativeHeight="251711488" behindDoc="0" locked="0" layoutInCell="1" allowOverlap="1" wp14:anchorId="678556C1" wp14:editId="015E169D">
                <wp:simplePos x="0" y="0"/>
                <wp:positionH relativeFrom="column">
                  <wp:posOffset>-662305</wp:posOffset>
                </wp:positionH>
                <wp:positionV relativeFrom="paragraph">
                  <wp:posOffset>668655</wp:posOffset>
                </wp:positionV>
                <wp:extent cx="7020000" cy="5040000"/>
                <wp:effectExtent l="0" t="0" r="28575" b="27305"/>
                <wp:wrapNone/>
                <wp:docPr id="115" name="Rectangle 115"/>
                <wp:cNvGraphicFramePr/>
                <a:graphic xmlns:a="http://schemas.openxmlformats.org/drawingml/2006/main">
                  <a:graphicData uri="http://schemas.microsoft.com/office/word/2010/wordprocessingShape">
                    <wps:wsp>
                      <wps:cNvSpPr/>
                      <wps:spPr>
                        <a:xfrm>
                          <a:off x="0" y="0"/>
                          <a:ext cx="7020000" cy="504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26" style="position:absolute;margin-left:-52.15pt;margin-top:52.65pt;width:552.75pt;height:39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M+ZgIAAMoEAAAOAAAAZHJzL2Uyb0RvYy54bWysVMlu2zAQvRfoPxC8N5INu2mFyIGRIEWB&#10;IAnqFDlPKMoSwK0kbdn9+j5SytK0p6I+0DOchTNv3ujs/KAV20sfemtqPjspOZNG2KY325p/v7/6&#10;8ImzEMk0pKyRNT/KwM9X79+dDa6Sc9tZ1UjPkMSEanA172J0VVEE0UlN4cQ6aWBsrdcUofpt0Xga&#10;kF2rYl6WH4vB+sZ5K2QIuL0cjXyV87etFPG2bYOMTNUctcV8+nw+prNYnVG19eS6Xkxl0D9Uoak3&#10;ePQ51SVFYjvf/5FK98LbYNt4IqwubNv2QuYe0M2sfNPNpiMncy8AJ7hnmML/Sytu9nee9Q1mN1ty&#10;ZkhjSN8AG5mtkixdAqLBhQqeG3fnJy1ATP0eWq/TPzphhwzr8RlWeYhM4PK0xKRKoC9gW5aLrCBP&#10;8RLufIhfpNUsCTX3KCDDSfvrEEfXJ5f0mrFXvVK4p0oZNtR8vkRWPECgUKsoQtQOTQWz5YzUFtwU&#10;0eeUwaq+SeEpOhzDhfJsT6AHWNXY4R5Vc6YoRBjQSv4lDFDtb6GpnksK3RicTZObMim1zOybyk8A&#10;jpAl6dE2R6Du7UjH4MRVj2zXePSOPPiHVrBT8RZHqyz6s5PEWWf9z7/dJ3/QAlbOBvAZvf/YkZfo&#10;5asBYT7PFou0AFlZLE/nUPxry+Nri9npCwtMZtheJ7KY/KN6Eltv9QNWb51ehYmMwNsjypNyEcc9&#10;w/IKuV5nN5DeUbw2GydS8oRTwvH+8EDeTcOPmMCNfeI+VW84MPqmSGPXu2jbPhPkBVeMKilYmDy0&#10;abnTRr7Ws9fLJ2j1CwAA//8DAFBLAwQUAAYACAAAACEA2tOZCeEAAAANAQAADwAAAGRycy9kb3du&#10;cmV2LnhtbEyPwU7DMAyG70i8Q2QkLmhL2gHaStMJIY0Dh2mMHXbMGtNWa5yqydry9ngnuNn6P/3+&#10;nK8n14oB+9B40pDMFQik0tuGKg2Hr81sCSJEQ9a0nlDDDwZYF7c3ucmsH+kTh32sBJdQyIyGOsYu&#10;kzKUNToT5r5D4uzb985EXvtK2t6MXO5amSr1LJ1piC/UpsO3Gsvz/uI0HEe129LZWSkXCW0fNu/D&#10;R5VqfX83vb6AiDjFPxiu+qwOBTud/IVsEK2GWaIeF8xyop54uCJKJSmIk4blaqVAFrn8/0XxCwAA&#10;//8DAFBLAQItABQABgAIAAAAIQC2gziS/gAAAOEBAAATAAAAAAAAAAAAAAAAAAAAAABbQ29udGVu&#10;dF9UeXBlc10ueG1sUEsBAi0AFAAGAAgAAAAhADj9If/WAAAAlAEAAAsAAAAAAAAAAAAAAAAALwEA&#10;AF9yZWxzLy5yZWxzUEsBAi0AFAAGAAgAAAAhAGrSkz5mAgAAygQAAA4AAAAAAAAAAAAAAAAALgIA&#10;AGRycy9lMm9Eb2MueG1sUEsBAi0AFAAGAAgAAAAhANrTmQnhAAAADQEAAA8AAAAAAAAAAAAAAAAA&#10;wAQAAGRycy9kb3ducmV2LnhtbFBLBQYAAAAABAAEAPMAAADOBQAAAAA=&#10;" filled="f" strokecolor="windowText" strokeweight="2pt"/>
            </w:pict>
          </mc:Fallback>
        </mc:AlternateContent>
      </w:r>
      <w:r w:rsidRPr="0056390E">
        <w:rPr>
          <w:rFonts w:asciiTheme="minorHAnsi" w:eastAsiaTheme="minorHAnsi" w:hAnsiTheme="minorHAnsi" w:cstheme="minorBidi"/>
          <w:noProof/>
          <w:sz w:val="22"/>
          <w:lang w:eastAsia="fr-FR"/>
        </w:rPr>
        <mc:AlternateContent>
          <mc:Choice Requires="wps">
            <w:drawing>
              <wp:anchor distT="0" distB="0" distL="114300" distR="114300" simplePos="0" relativeHeight="251710464" behindDoc="0" locked="0" layoutInCell="1" allowOverlap="1" wp14:anchorId="1196391D" wp14:editId="4B19CA3A">
                <wp:simplePos x="0" y="0"/>
                <wp:positionH relativeFrom="column">
                  <wp:posOffset>-659179</wp:posOffset>
                </wp:positionH>
                <wp:positionV relativeFrom="paragraph">
                  <wp:posOffset>5343378</wp:posOffset>
                </wp:positionV>
                <wp:extent cx="7020000" cy="360000"/>
                <wp:effectExtent l="0" t="0" r="28575" b="21590"/>
                <wp:wrapNone/>
                <wp:docPr id="116" name="Zone de texte 116"/>
                <wp:cNvGraphicFramePr/>
                <a:graphic xmlns:a="http://schemas.openxmlformats.org/drawingml/2006/main">
                  <a:graphicData uri="http://schemas.microsoft.com/office/word/2010/wordprocessingShape">
                    <wps:wsp>
                      <wps:cNvSpPr txBox="1"/>
                      <wps:spPr>
                        <a:xfrm>
                          <a:off x="0" y="0"/>
                          <a:ext cx="7020000" cy="360000"/>
                        </a:xfrm>
                        <a:prstGeom prst="rect">
                          <a:avLst/>
                        </a:prstGeom>
                        <a:solidFill>
                          <a:sysClr val="window" lastClr="FFFFFF"/>
                        </a:solidFill>
                        <a:ln w="6350">
                          <a:solidFill>
                            <a:prstClr val="black"/>
                          </a:solidFill>
                        </a:ln>
                        <a:effectLst/>
                      </wps:spPr>
                      <wps:txbx>
                        <w:txbxContent>
                          <w:p w:rsidR="0056390E" w:rsidRDefault="0056390E" w:rsidP="0056390E">
                            <w:pPr>
                              <w:jc w:val="center"/>
                              <w:rPr>
                                <w:rFonts w:ascii="Tw Cen MT" w:hAnsi="Tw Cen MT"/>
                                <w:b/>
                                <w:szCs w:val="20"/>
                              </w:rPr>
                            </w:pPr>
                            <w:r w:rsidRPr="006B4D86">
                              <w:rPr>
                                <w:rFonts w:ascii="Tw Cen MT" w:hAnsi="Tw Cen MT"/>
                                <w:b/>
                                <w:szCs w:val="20"/>
                                <w:u w:val="single"/>
                              </w:rPr>
                              <w:t>Rendement</w:t>
                            </w:r>
                            <w:r w:rsidRPr="006B4D86">
                              <w:rPr>
                                <w:rFonts w:ascii="Tw Cen MT" w:hAnsi="Tw Cen MT"/>
                                <w:b/>
                                <w:szCs w:val="20"/>
                              </w:rPr>
                              <w:t xml:space="preserve"> : Le rendement désigne la quantité produite en kilos, quintaux…par unité de surface cultivée </w:t>
                            </w:r>
                          </w:p>
                          <w:p w:rsidR="0056390E" w:rsidRPr="006B4D86" w:rsidRDefault="0056390E" w:rsidP="0056390E">
                            <w:pPr>
                              <w:jc w:val="center"/>
                              <w:rPr>
                                <w:rFonts w:ascii="Tw Cen MT" w:hAnsi="Tw Cen MT"/>
                                <w:b/>
                                <w:szCs w:val="20"/>
                              </w:rPr>
                            </w:pPr>
                            <w:r w:rsidRPr="006B4D86">
                              <w:rPr>
                                <w:rFonts w:ascii="Tw Cen MT" w:hAnsi="Tw Cen MT"/>
                                <w:b/>
                                <w:szCs w:val="20"/>
                              </w:rPr>
                              <w:t>(</w:t>
                            </w:r>
                            <w:proofErr w:type="gramStart"/>
                            <w:r w:rsidRPr="006B4D86">
                              <w:rPr>
                                <w:rFonts w:ascii="Tw Cen MT" w:hAnsi="Tw Cen MT"/>
                                <w:b/>
                                <w:szCs w:val="20"/>
                              </w:rPr>
                              <w:t>souvent</w:t>
                            </w:r>
                            <w:proofErr w:type="gramEnd"/>
                            <w:r w:rsidRPr="006B4D86">
                              <w:rPr>
                                <w:rFonts w:ascii="Tw Cen MT" w:hAnsi="Tw Cen MT"/>
                                <w:b/>
                                <w:szCs w:val="20"/>
                              </w:rPr>
                              <w:t xml:space="preserve"> mesurée en hectare).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 o:spid="_x0000_s1055" type="#_x0000_t202" style="position:absolute;margin-left:-51.9pt;margin-top:420.75pt;width:552.7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NxYgIAANEEAAAOAAAAZHJzL2Uyb0RvYy54bWysVE1v2zAMvQ/YfxB0X+2kaboGdYqsRYYB&#10;RVsgHQrspshyYkwWNUmJnf36PclJ+rXTsBwUUqQeyUfSl1ddo9lWOV+TKfjgJOdMGUllbVYF//44&#10;//SZMx+EKYUmowq+U55fTT9+uGztRA1pTbpUjgHE+ElrC74OwU6yzMu1aoQ/IasMjBW5RgSobpWV&#10;TrRAb3Q2zPNx1pIrrSOpvMftTW/k04RfVUqG+6ryKjBdcOQW0unSuYxnNr0Uk5UTdl3LfRriH7Jo&#10;RG0Q9Ah1I4JgG1e/g2pq6chTFU4kNRlVVS1VqgHVDPI31SzWwqpUC8jx9kiT/3+w8m774FhdoneD&#10;MWdGNGjSD7SKlYoF1QXFogE0tdZP4L2w8A/dF+rw5HDvcRmr7yrXxH/UxWAH4bsjycBiEpfnOfqW&#10;wyRhOx0nGfDZ82vrfPiqqGFRKLhDExO3YnvrQ+96cInBPOm6nNdaJ2Xnr7VjW4F+Y0xKajnTwgdc&#10;FnyefjFpRHv1TBvWFnx8epanSK9sMdYRc6mF/PkeAXjaxPgqzdw+z0hZT02UQrfsEtPDiwNvSyp3&#10;oNNRP5feynmNaLdI+EE4DCJownKFexyVJqRIe4mzNbnff7uP/pgPWDlrMdgF9782winw8M1gci4G&#10;o1HchKSMzs6HUNxLy/KlxWyaawKXA6yxlUmM/kEfxMpR84QdnMWoMAkjEbvg4SBeh37dsMNSzWbJ&#10;CbNvRbg1CysjdCQusvzYPQln922Pw3dHhxUQkzfd733jS0OzTaCqTqMRie5ZRZOjgr1J7d7veFzM&#10;l3ryev4STf8AAAD//wMAUEsDBBQABgAIAAAAIQAapP614AAAAA0BAAAPAAAAZHJzL2Rvd25yZXYu&#10;eG1sTI/BTsMwEETvSP0Haytxa+0UKGmIUyEkjgiRcoCbay+JIV5HsZuGfj3uqRx3djTzptxOrmMj&#10;DsF6kpAtBTAk7Y2lRsL77nmRAwtRkVGdJ5TwiwG21eyqVIXxR3rDsY4NSyEUCiWhjbEvOA+6RafC&#10;0vdI6fflB6diOoeGm0EdU7jr+EqINXfKUmpoVY9PLeqf+uAkGPrwpD/ty8lSre3m9Jp/61HK6/n0&#10;+AAs4hQvZjjjJ3SoEtPeH8gE1klYZOImsUcJ+W12B+xsESK7B7ZP0iZfAa9K/n9F9QcAAP//AwBQ&#10;SwECLQAUAAYACAAAACEAtoM4kv4AAADhAQAAEwAAAAAAAAAAAAAAAAAAAAAAW0NvbnRlbnRfVHlw&#10;ZXNdLnhtbFBLAQItABQABgAIAAAAIQA4/SH/1gAAAJQBAAALAAAAAAAAAAAAAAAAAC8BAABfcmVs&#10;cy8ucmVsc1BLAQItABQABgAIAAAAIQBVM0NxYgIAANEEAAAOAAAAAAAAAAAAAAAAAC4CAABkcnMv&#10;ZTJvRG9jLnhtbFBLAQItABQABgAIAAAAIQAapP614AAAAA0BAAAPAAAAAAAAAAAAAAAAALwEAABk&#10;cnMvZG93bnJldi54bWxQSwUGAAAAAAQABADzAAAAyQUAAAAA&#10;" fillcolor="window" strokeweight=".5pt">
                <v:textbox>
                  <w:txbxContent>
                    <w:p w:rsidR="0056390E" w:rsidRDefault="0056390E" w:rsidP="0056390E">
                      <w:pPr>
                        <w:jc w:val="center"/>
                        <w:rPr>
                          <w:rFonts w:ascii="Tw Cen MT" w:hAnsi="Tw Cen MT"/>
                          <w:b/>
                          <w:szCs w:val="20"/>
                        </w:rPr>
                      </w:pPr>
                      <w:r w:rsidRPr="006B4D86">
                        <w:rPr>
                          <w:rFonts w:ascii="Tw Cen MT" w:hAnsi="Tw Cen MT"/>
                          <w:b/>
                          <w:szCs w:val="20"/>
                          <w:u w:val="single"/>
                        </w:rPr>
                        <w:t>Rendement</w:t>
                      </w:r>
                      <w:r w:rsidRPr="006B4D86">
                        <w:rPr>
                          <w:rFonts w:ascii="Tw Cen MT" w:hAnsi="Tw Cen MT"/>
                          <w:b/>
                          <w:szCs w:val="20"/>
                        </w:rPr>
                        <w:t xml:space="preserve"> : Le rendement désigne la quantité produite en kilos, quintaux…par unité de surface cultivée </w:t>
                      </w:r>
                    </w:p>
                    <w:p w:rsidR="0056390E" w:rsidRPr="006B4D86" w:rsidRDefault="0056390E" w:rsidP="0056390E">
                      <w:pPr>
                        <w:jc w:val="center"/>
                        <w:rPr>
                          <w:rFonts w:ascii="Tw Cen MT" w:hAnsi="Tw Cen MT"/>
                          <w:b/>
                          <w:szCs w:val="20"/>
                        </w:rPr>
                      </w:pPr>
                      <w:r w:rsidRPr="006B4D86">
                        <w:rPr>
                          <w:rFonts w:ascii="Tw Cen MT" w:hAnsi="Tw Cen MT"/>
                          <w:b/>
                          <w:szCs w:val="20"/>
                        </w:rPr>
                        <w:t>(</w:t>
                      </w:r>
                      <w:proofErr w:type="gramStart"/>
                      <w:r w:rsidRPr="006B4D86">
                        <w:rPr>
                          <w:rFonts w:ascii="Tw Cen MT" w:hAnsi="Tw Cen MT"/>
                          <w:b/>
                          <w:szCs w:val="20"/>
                        </w:rPr>
                        <w:t>souvent</w:t>
                      </w:r>
                      <w:proofErr w:type="gramEnd"/>
                      <w:r w:rsidRPr="006B4D86">
                        <w:rPr>
                          <w:rFonts w:ascii="Tw Cen MT" w:hAnsi="Tw Cen MT"/>
                          <w:b/>
                          <w:szCs w:val="20"/>
                        </w:rPr>
                        <w:t xml:space="preserve"> mesurée en hectare).</w:t>
                      </w:r>
                    </w:p>
                  </w:txbxContent>
                </v:textbox>
              </v:shape>
            </w:pict>
          </mc:Fallback>
        </mc:AlternateContent>
      </w:r>
      <w:r w:rsidRPr="0056390E">
        <w:rPr>
          <w:rFonts w:asciiTheme="minorHAnsi" w:eastAsiaTheme="minorHAnsi" w:hAnsiTheme="minorHAnsi" w:cstheme="minorBidi"/>
          <w:noProof/>
          <w:sz w:val="22"/>
          <w:lang w:eastAsia="fr-FR"/>
        </w:rPr>
        <mc:AlternateContent>
          <mc:Choice Requires="wps">
            <w:drawing>
              <wp:anchor distT="0" distB="0" distL="114300" distR="114300" simplePos="0" relativeHeight="251707392" behindDoc="0" locked="0" layoutInCell="1" allowOverlap="1" wp14:anchorId="376FFD5B" wp14:editId="5E576BF7">
                <wp:simplePos x="0" y="0"/>
                <wp:positionH relativeFrom="margin">
                  <wp:posOffset>-661143</wp:posOffset>
                </wp:positionH>
                <wp:positionV relativeFrom="paragraph">
                  <wp:posOffset>670631</wp:posOffset>
                </wp:positionV>
                <wp:extent cx="7020560" cy="4744085"/>
                <wp:effectExtent l="0" t="0" r="27940" b="18415"/>
                <wp:wrapNone/>
                <wp:docPr id="117" name="Zone de texte 117"/>
                <wp:cNvGraphicFramePr/>
                <a:graphic xmlns:a="http://schemas.openxmlformats.org/drawingml/2006/main">
                  <a:graphicData uri="http://schemas.microsoft.com/office/word/2010/wordprocessingShape">
                    <wps:wsp>
                      <wps:cNvSpPr txBox="1"/>
                      <wps:spPr>
                        <a:xfrm>
                          <a:off x="0" y="0"/>
                          <a:ext cx="7020560" cy="4744085"/>
                        </a:xfrm>
                        <a:prstGeom prst="rect">
                          <a:avLst/>
                        </a:prstGeom>
                        <a:solidFill>
                          <a:sysClr val="window" lastClr="FFFFFF"/>
                        </a:solidFill>
                        <a:ln w="6350">
                          <a:solidFill>
                            <a:prstClr val="black"/>
                          </a:solidFill>
                        </a:ln>
                        <a:effectLst/>
                      </wps:spPr>
                      <wps:txbx>
                        <w:txbxContent>
                          <w:p w:rsidR="0056390E" w:rsidRDefault="0056390E" w:rsidP="0056390E">
                            <w:pPr>
                              <w:jc w:val="center"/>
                            </w:pPr>
                            <w:r>
                              <w:rPr>
                                <w:noProof/>
                                <w:lang w:eastAsia="fr-FR"/>
                              </w:rPr>
                              <w:drawing>
                                <wp:inline distT="0" distB="0" distL="0" distR="0" wp14:anchorId="5BC62C45" wp14:editId="5C9D3226">
                                  <wp:extent cx="6607810" cy="4545330"/>
                                  <wp:effectExtent l="0" t="0" r="2540" b="762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9">
                                            <a:extLst>
                                              <a:ext uri="{28A0092B-C50C-407E-A947-70E740481C1C}">
                                                <a14:useLocalDpi xmlns:a14="http://schemas.microsoft.com/office/drawing/2010/main" val="0"/>
                                              </a:ext>
                                            </a:extLst>
                                          </a:blip>
                                          <a:stretch>
                                            <a:fillRect/>
                                          </a:stretch>
                                        </pic:blipFill>
                                        <pic:spPr>
                                          <a:xfrm>
                                            <a:off x="0" y="0"/>
                                            <a:ext cx="6607810" cy="4545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7" o:spid="_x0000_s1056" type="#_x0000_t202" style="position:absolute;margin-left:-52.05pt;margin-top:52.8pt;width:552.8pt;height:373.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RwYwIAANIEAAAOAAAAZHJzL2Uyb0RvYy54bWysVMlu2zAQvRfoPxC8N5IdO06NyIGbwEWB&#10;IAngFAF6oynKFkpxWJK25H59H+ktS09FfaA5C2d580ZX112j2UY5X5MpeO8s50wZSWVtlgX//jT7&#10;dMmZD8KUQpNRBd8qz68nHz9ctXas+rQiXSrHEMT4cWsLvgrBjrPMy5VqhD8jqwyMFblGBIhumZVO&#10;tIje6Kyf5xdZS660jqTyHtrbnZFPUvyqUjI8VJVXgemCo7aQTpfORTyzyZUYL52wq1ruyxD/UEUj&#10;aoOkx1C3Igi2dvW7UE0tHXmqwpmkJqOqqqVKPaCbXv6mm/lKWJV6ATjeHmHy/y+svN88OlaXmF1v&#10;xJkRDYb0A6NipWJBdUGxaABMrfVjeM8t/EP3hTo8Oeg9lLH7rnJN/EdfDHYAvj2CjFhMQjnK+/nw&#10;AiYJ22A0GOSXwxgnOz23zoevihoWLwV3mGICV2zufNi5HlxiNk+6Lme11knY+hvt2EZg4OBJSS1n&#10;WvgAZcFn6bfP9uqZNqwt+MX5ME+ZXtlirmPMhRby5/sIqF6bmF8l0u3rjJjtsIm30C26BPV54l1U&#10;LajcAk9HO2J6K2c1st2h4EfhwETghO0KDzgqTSiR9jfOVuR+/00f/UEQWDlrweyC+19r4RRw+GZA&#10;nc89YI5VSMJgOOpDcC8ti5cWs25uCFj2sMdWpmv0D/pwrRw1z1jCacwKkzASuQseDtebsNs3LLFU&#10;02lyAvmtCHdmbmUMHYGLKD91z8LZ/dgj++7psANi/Gb6O9/40tB0HaiqEzVOqIJSUcDiJHLtlzxu&#10;5ks5eZ0+RZM/AAAA//8DAFBLAwQUAAYACAAAACEAQsMUdeAAAAANAQAADwAAAGRycy9kb3ducmV2&#10;LnhtbEyPwU7DMBBE70j8g7VI3Fo7FSlpiFMhJI4IkXKAm2tvE0O8jmI3Df163BMcV/M087bazq5n&#10;E47BepKQLQUwJO2NpVbC++55UQALUZFRvSeU8IMBtvX1VaVK40/0hlMTW5ZKKJRKQhfjUHIedIdO&#10;haUfkFJ28KNTMZ1jy82oTqnc9XwlxJo7ZSktdGrApw71d3N0Egx9eNKf9uVsqdF2c34tvvQk5e3N&#10;/PgALOIc/2C46Cd1qJPT3h/JBNZLWGTiLktsSkS+BnZBhMhyYHsJRb66B15X/P8X9S8AAAD//wMA&#10;UEsBAi0AFAAGAAgAAAAhALaDOJL+AAAA4QEAABMAAAAAAAAAAAAAAAAAAAAAAFtDb250ZW50X1R5&#10;cGVzXS54bWxQSwECLQAUAAYACAAAACEAOP0h/9YAAACUAQAACwAAAAAAAAAAAAAAAAAvAQAAX3Jl&#10;bHMvLnJlbHNQSwECLQAUAAYACAAAACEAqFqkcGMCAADSBAAADgAAAAAAAAAAAAAAAAAuAgAAZHJz&#10;L2Uyb0RvYy54bWxQSwECLQAUAAYACAAAACEAQsMUdeAAAAANAQAADwAAAAAAAAAAAAAAAAC9BAAA&#10;ZHJzL2Rvd25yZXYueG1sUEsFBgAAAAAEAAQA8wAAAMoFAAAAAA==&#10;" fillcolor="window" strokeweight=".5pt">
                <v:textbox>
                  <w:txbxContent>
                    <w:p w:rsidR="0056390E" w:rsidRDefault="0056390E" w:rsidP="0056390E">
                      <w:pPr>
                        <w:jc w:val="center"/>
                      </w:pPr>
                      <w:r>
                        <w:rPr>
                          <w:noProof/>
                          <w:lang w:eastAsia="fr-FR"/>
                        </w:rPr>
                        <w:drawing>
                          <wp:inline distT="0" distB="0" distL="0" distR="0" wp14:anchorId="5BC62C45" wp14:editId="5C9D3226">
                            <wp:extent cx="6607810" cy="4545330"/>
                            <wp:effectExtent l="0" t="0" r="2540" b="762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9">
                                      <a:extLst>
                                        <a:ext uri="{28A0092B-C50C-407E-A947-70E740481C1C}">
                                          <a14:useLocalDpi xmlns:a14="http://schemas.microsoft.com/office/drawing/2010/main" val="0"/>
                                        </a:ext>
                                      </a:extLst>
                                    </a:blip>
                                    <a:stretch>
                                      <a:fillRect/>
                                    </a:stretch>
                                  </pic:blipFill>
                                  <pic:spPr>
                                    <a:xfrm>
                                      <a:off x="0" y="0"/>
                                      <a:ext cx="6607810" cy="4545330"/>
                                    </a:xfrm>
                                    <a:prstGeom prst="rect">
                                      <a:avLst/>
                                    </a:prstGeom>
                                  </pic:spPr>
                                </pic:pic>
                              </a:graphicData>
                            </a:graphic>
                          </wp:inline>
                        </w:drawing>
                      </w:r>
                    </w:p>
                  </w:txbxContent>
                </v:textbox>
                <w10:wrap anchorx="margin"/>
              </v:shape>
            </w:pict>
          </mc:Fallback>
        </mc:AlternateContent>
      </w:r>
    </w:p>
    <w:p w:rsidR="0056390E" w:rsidRDefault="0056390E" w:rsidP="0056390E">
      <w:pPr>
        <w:ind w:left="284"/>
      </w:pPr>
    </w:p>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Pr="0056390E" w:rsidRDefault="0056390E" w:rsidP="0056390E"/>
    <w:p w:rsidR="0056390E" w:rsidRDefault="0056390E" w:rsidP="0056390E"/>
    <w:p w:rsidR="0056390E" w:rsidRPr="0056390E" w:rsidRDefault="0056390E" w:rsidP="0056390E"/>
    <w:p w:rsidR="0056390E" w:rsidRDefault="0056390E" w:rsidP="0056390E">
      <w:pPr>
        <w:jc w:val="right"/>
        <w:sectPr w:rsidR="0056390E" w:rsidSect="0056390E">
          <w:pgSz w:w="11906" w:h="16838"/>
          <w:pgMar w:top="142" w:right="1417" w:bottom="0" w:left="1417" w:header="708" w:footer="708" w:gutter="0"/>
          <w:cols w:space="708"/>
          <w:docGrid w:linePitch="360"/>
        </w:sectPr>
      </w:pPr>
    </w:p>
    <w:p w:rsidR="0056390E" w:rsidRPr="00D03A4E" w:rsidRDefault="0056390E" w:rsidP="0056390E">
      <w:pPr>
        <w:pBdr>
          <w:bottom w:val="single" w:sz="4" w:space="1" w:color="auto"/>
        </w:pBdr>
        <w:ind w:left="-993" w:right="394"/>
        <w:jc w:val="right"/>
        <w:rPr>
          <w:rFonts w:ascii="John Handy LET" w:hAnsi="John Handy LET"/>
          <w:b/>
          <w:smallCaps/>
          <w:color w:val="C00000"/>
          <w:sz w:val="28"/>
          <w:szCs w:val="28"/>
        </w:rPr>
      </w:pPr>
      <w:r w:rsidRPr="001E2448">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13536" behindDoc="0" locked="0" layoutInCell="1" allowOverlap="1" wp14:anchorId="02D59E81" wp14:editId="582E5F21">
                <wp:simplePos x="0" y="0"/>
                <wp:positionH relativeFrom="column">
                  <wp:posOffset>-655320</wp:posOffset>
                </wp:positionH>
                <wp:positionV relativeFrom="paragraph">
                  <wp:posOffset>57005</wp:posOffset>
                </wp:positionV>
                <wp:extent cx="1043940" cy="215900"/>
                <wp:effectExtent l="0" t="0" r="22860" b="12700"/>
                <wp:wrapNone/>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15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wps:spPr>
                      <wps:txbx>
                        <w:txbxContent>
                          <w:p w:rsidR="0056390E" w:rsidRPr="001E2448" w:rsidRDefault="0056390E" w:rsidP="0056390E">
                            <w:pPr>
                              <w:jc w:val="center"/>
                              <w:rPr>
                                <w:rFonts w:ascii="Tw Cen MT" w:hAnsi="Tw Cen MT"/>
                                <w:b/>
                                <w:smallCaps/>
                              </w:rPr>
                            </w:pPr>
                            <w:r>
                              <w:rPr>
                                <w:rFonts w:ascii="Tw Cen MT" w:hAnsi="Tw Cen MT"/>
                                <w:b/>
                                <w:smallCaps/>
                              </w:rPr>
                              <w:t>Thème 2 - Fiche 4</w:t>
                            </w:r>
                          </w:p>
                          <w:p w:rsidR="0056390E" w:rsidRPr="001E2448" w:rsidRDefault="0056390E" w:rsidP="0056390E">
                            <w:pPr>
                              <w:jc w:val="center"/>
                              <w:rPr>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0" o:spid="_x0000_s1057" type="#_x0000_t202" style="position:absolute;left:0;text-align:left;margin-left:-51.6pt;margin-top:4.5pt;width:82.2pt;height: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LbwQIAAPQFAAAOAAAAZHJzL2Uyb0RvYy54bWysVE1v2zAMvQ/YfxB8X+18dYtRp+gSdBjQ&#10;fQDtMGA3RpZtYbKkiUqc7NePkpI06y5FMR8MSRQfH8knXl3vesW2wqE0uspGF0XGhOamlrqtsm8P&#10;t2/eZQw96BqU0aLK9gKz68XrV1eDLcXYdEbVwjEC0VgOtso6722Z58g70QNeGCs0GRvjevC0dW1e&#10;OxgIvVf5uCgu88G42jrDBSKdrpIxW0T8phHcf2kaFJ6pKiNuPv5d/K/DP19cQdk6sJ3kBxrwAhY9&#10;SE1BT1Ar8MA2Tv4D1UvuDJrGX3DT56ZpJBcxB8pmVDzJ5r4DK2IuVBy0pzLh/4Pln7dfHZM19W5C&#10;9dHQU5N+UKtYLZgXOy9YMFCZBosl3b63dN/v3psducSU0d4Z/hOZNssOdCtunDNDJ6AmmqPgmZ+5&#10;JhwMIOvhk6kpGmy8iUC7xvWhhlQVRuhEZ39qETFhPIQsppP5lEycbOPRbF5EcjmUR2/r0H8Qpmdh&#10;UWWOJBDRYXuHPrCB8njl0LD6VirFnPHfpe9izY+ptUg+8RYyayifImXs2vVSObYFUtWymBXTVTz3&#10;Uvt0OCvoS+JC8JRnOp6E4yNhTCiRUYvnUSbB/ZmRJm8PiFC+INIo8HluqFGkFV/MX6FOyVJpnyZF&#10;R6ciKqkZCYSKe0lPN8RlyEGJIL6ok/h8YjdCNZRmQ5XNZ+MZdRtoNjQKPC17Sw6o24yBamnocO9S&#10;rYySJ2fc46lDNC5qMzyQhDKmAD0ZqJOJQRIEnrsGdawAu9SyaDqwUzrwEnGsHMQUpB3UnHTtd+td&#10;fEyTmFAwrk29J7GTuoJ6wqikRWfc74wNNHYok18bcIKYfdQksPloGtTt42Y6ezumjTu3rM8toDlB&#10;VRkllpZLn2bbxjrZdhQpPVFtbuiRNTLq/5HV4WnSaEkiTGMwzK7zfbz1OKwXfwAAAP//AwBQSwME&#10;FAAGAAgAAAAhACBs5g3dAAAACAEAAA8AAABkcnMvZG93bnJldi54bWxMj8tOwzAQRfdI/IM1SOxa&#10;Oymq2pBJxXuFhFqounVjE0fE4yh2m/D3DCtYXs3RnXPLzeQ7cbZDbAMhZHMFwlIdTEsNwsf782wF&#10;IiZNRneBLMK3jbCpLi9KXZgw0taed6kRXEKx0Agupb6QMtbOeh3nobfEt88weJ04Do00gx653Hcy&#10;V2opvW6JPzjd2wdn66/dySMcVmq835s2f1k/bnMp3evbk4+I11fT3S2IZKf0B8OvPqtDxU7HcCIT&#10;RYcwy9QiZxZhzZsYWGYcjwg3CwWyKuX/AdUPAAAA//8DAFBLAQItABQABgAIAAAAIQC2gziS/gAA&#10;AOEBAAATAAAAAAAAAAAAAAAAAAAAAABbQ29udGVudF9UeXBlc10ueG1sUEsBAi0AFAAGAAgAAAAh&#10;ADj9If/WAAAAlAEAAAsAAAAAAAAAAAAAAAAALwEAAF9yZWxzLy5yZWxzUEsBAi0AFAAGAAgAAAAh&#10;AF6VwtvBAgAA9AUAAA4AAAAAAAAAAAAAAAAALgIAAGRycy9lMm9Eb2MueG1sUEsBAi0AFAAGAAgA&#10;AAAhACBs5g3dAAAACAEAAA8AAAAAAAAAAAAAAAAAGwUAAGRycy9kb3ducmV2LnhtbFBLBQYAAAAA&#10;BAAEAPMAAAAlBgAAAAA=&#10;" fillcolor="#ffa2a1" strokecolor="windowText">
                <v:fill color2="#ffe5e5" rotate="t" angle="180" colors="0 #ffa2a1;22938f #ffbebd;1 #ffe5e5" focus="100%" type="gradient"/>
                <v:textbox>
                  <w:txbxContent>
                    <w:p w:rsidR="0056390E" w:rsidRPr="001E2448" w:rsidRDefault="0056390E" w:rsidP="0056390E">
                      <w:pPr>
                        <w:jc w:val="center"/>
                        <w:rPr>
                          <w:rFonts w:ascii="Tw Cen MT" w:hAnsi="Tw Cen MT"/>
                          <w:b/>
                          <w:smallCaps/>
                        </w:rPr>
                      </w:pPr>
                      <w:r>
                        <w:rPr>
                          <w:rFonts w:ascii="Tw Cen MT" w:hAnsi="Tw Cen MT"/>
                          <w:b/>
                          <w:smallCaps/>
                        </w:rPr>
                        <w:t>Thème 2 - Fiche 4</w:t>
                      </w:r>
                    </w:p>
                    <w:p w:rsidR="0056390E" w:rsidRPr="001E2448" w:rsidRDefault="0056390E" w:rsidP="0056390E">
                      <w:pPr>
                        <w:jc w:val="center"/>
                        <w:rPr>
                          <w:smallCaps/>
                        </w:rPr>
                      </w:pPr>
                    </w:p>
                  </w:txbxContent>
                </v:textbox>
              </v:shape>
            </w:pict>
          </mc:Fallback>
        </mc:AlternateContent>
      </w:r>
      <w:r w:rsidRPr="001E2448">
        <w:rPr>
          <w:rFonts w:ascii="John Handy LET" w:hAnsi="John Handy LET"/>
          <w:b/>
          <w:smallCaps/>
          <w:color w:val="C00000"/>
          <w:sz w:val="28"/>
          <w:szCs w:val="28"/>
        </w:rPr>
        <w:t>Nourrir les hommes</w:t>
      </w:r>
    </w:p>
    <w:p w:rsidR="0056390E" w:rsidRPr="009D782E" w:rsidRDefault="0056390E" w:rsidP="0056390E">
      <w:pPr>
        <w:ind w:left="-992" w:right="-1021"/>
        <w:jc w:val="left"/>
        <w:rPr>
          <w:rFonts w:ascii="Tw Cen MT" w:hAnsi="Tw Cen MT"/>
          <w:b/>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714560" behindDoc="0" locked="0" layoutInCell="1" allowOverlap="1" wp14:anchorId="06044B89" wp14:editId="6DD28961">
                <wp:simplePos x="0" y="0"/>
                <wp:positionH relativeFrom="margin">
                  <wp:posOffset>4415270</wp:posOffset>
                </wp:positionH>
                <wp:positionV relativeFrom="paragraph">
                  <wp:posOffset>56515</wp:posOffset>
                </wp:positionV>
                <wp:extent cx="0" cy="6912000"/>
                <wp:effectExtent l="57150" t="19050" r="76200" b="60325"/>
                <wp:wrapNone/>
                <wp:docPr id="131" name="Connecteur droit 131"/>
                <wp:cNvGraphicFramePr/>
                <a:graphic xmlns:a="http://schemas.openxmlformats.org/drawingml/2006/main">
                  <a:graphicData uri="http://schemas.microsoft.com/office/word/2010/wordprocessingShape">
                    <wps:wsp>
                      <wps:cNvCnPr/>
                      <wps:spPr>
                        <a:xfrm>
                          <a:off x="0" y="0"/>
                          <a:ext cx="0" cy="6912000"/>
                        </a:xfrm>
                        <a:prstGeom prst="line">
                          <a:avLst/>
                        </a:prstGeom>
                        <a:noFill/>
                        <a:ln w="25400" cap="flat" cmpd="sng" algn="ctr">
                          <a:solidFill>
                            <a:srgbClr val="C0504D"/>
                          </a:solidFill>
                          <a:prstDash val="dash"/>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Connecteur droit 131" o:spid="_x0000_s1026" style="position:absolute;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47.65pt,4.45pt" to="347.65pt,5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9/QEAAP0DAAAOAAAAZHJzL2Uyb0RvYy54bWysU01v2zAMvQ/YfxB0X+ykH+iMOD0k6C7D&#10;FqwddmYk2RagL1BKnPz7UXKWZuut2EUmKfLpPZJePh6tYQeFUXvX8vms5kw54aV2fct/vjx9euAs&#10;JnASjHeq5ScV+ePq44flGBq18IM3UiEjEBebMbR8SCk0VRXFoCzEmQ/K0WXn0UIiF/tKIoyEbk21&#10;qOv7avQoA3qhYqToZrrkq4LfdUqk710XVWKm5cQtlRPLuctntVpC0yOEQYszDXgHCwva0aMXqA0k&#10;YHvUb6CsFuij79JMeFv5rtNCFQ2kZl7/o+Z5gKCKFmpODJc2xf8HK74dtsi0pNndzDlzYGlIa+8c&#10;dU7tkUn0OrF8R50aQ2yoYO22ePZi2GKWfezQ5i8JYsfS3dOlu+qYmJiCgqL3n+c0uNL56rUwYExf&#10;lLcsGy032mXh0MDha0z0GKX+Sclh55+0MWV4xrGx5Yu7W8JkAmiHOgOJTBtIVXQ9Z2B6Wk6RsEBG&#10;b7TM5RkoYr9bG2QHoAVZ13f17SYrpef+SstvbyAOU54k65xlXEZRZdOIaXb8Pil8HuTIdmaPP4BY&#10;ELfMTuqsLasvDq1hZl089OmXTkOZeO7cG24lb4qDCQNMTG4ecvWZ8CSlkL9wKN4VvSrPcJpatnZe&#10;nsowS5x2rOSf/4e8xNc+2dd/7eo3AAAA//8DAFBLAwQUAAYACAAAACEAN6Bl794AAAAKAQAADwAA&#10;AGRycy9kb3ducmV2LnhtbEyPy07DMBBF90j8gzVI7KjDq21CnIpWsKASCwISWyce4qjx2IrdNvD1&#10;DGIBy6t7dOdMuZrcIA44xt6TgstZBgKp9aanTsHb6+PFEkRMmowePKGCT4ywqk5PSl0Yf6QXPNSp&#10;EzxCsdAKbEqhkDK2Fp2OMx+QuPvwo9OJ49hJM+ojj7tBXmXZXDrdE1+wOuDGYrur905BnLbP612o&#10;w9e7b54WD3rj7LpX6vxsur8DkXBKfzD86LM6VOzU+D2ZKAYF8/z2mlEFyxwE97+5YTDLFzcgq1L+&#10;f6H6BgAA//8DAFBLAQItABQABgAIAAAAIQC2gziS/gAAAOEBAAATAAAAAAAAAAAAAAAAAAAAAABb&#10;Q29udGVudF9UeXBlc10ueG1sUEsBAi0AFAAGAAgAAAAhADj9If/WAAAAlAEAAAsAAAAAAAAAAAAA&#10;AAAALwEAAF9yZWxzLy5yZWxzUEsBAi0AFAAGAAgAAAAhAMPyH/39AQAA/QMAAA4AAAAAAAAAAAAA&#10;AAAALgIAAGRycy9lMm9Eb2MueG1sUEsBAi0AFAAGAAgAAAAhADegZe/eAAAACgEAAA8AAAAAAAAA&#10;AAAAAAAAVwQAAGRycy9kb3ducmV2LnhtbFBLBQYAAAAABAAEAPMAAABiBQAAAAA=&#10;" strokecolor="#c0504d" strokeweight="2pt">
                <v:stroke dashstyle="dash"/>
                <v:shadow on="t" color="black" opacity="24903f" origin=",.5" offset="0,.55556mm"/>
                <w10:wrap anchorx="margin"/>
              </v:line>
            </w:pict>
          </mc:Fallback>
        </mc:AlternateContent>
      </w:r>
      <w:r w:rsidRPr="00666092">
        <w:rPr>
          <w:rFonts w:ascii="Tw Cen MT" w:hAnsi="Tw Cen MT"/>
          <w:b/>
          <w:smallCaps/>
          <w:color w:val="C00000"/>
          <w:u w:val="single"/>
        </w:rPr>
        <w:t>II</w:t>
      </w:r>
      <w:r>
        <w:rPr>
          <w:rFonts w:ascii="Tw Cen MT" w:hAnsi="Tw Cen MT"/>
          <w:b/>
          <w:smallCaps/>
          <w:color w:val="C00000"/>
          <w:u w:val="single"/>
        </w:rPr>
        <w:t>I</w:t>
      </w:r>
      <w:r w:rsidRPr="00666092">
        <w:rPr>
          <w:rFonts w:ascii="Tw Cen MT" w:hAnsi="Tw Cen MT"/>
          <w:b/>
          <w:smallCaps/>
          <w:color w:val="C00000"/>
          <w:u w:val="single"/>
        </w:rPr>
        <w:t xml:space="preserve">. </w:t>
      </w:r>
      <w:r>
        <w:rPr>
          <w:rFonts w:ascii="Tw Cen MT" w:hAnsi="Tw Cen MT"/>
          <w:b/>
          <w:smallCaps/>
          <w:color w:val="C00000"/>
          <w:u w:val="single"/>
        </w:rPr>
        <w:t>Promouvoir des secteurs agricoles durables : une utopie ?</w:t>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p>
    <w:p w:rsidR="0056390E" w:rsidRPr="00666092" w:rsidRDefault="0056390E" w:rsidP="0056390E">
      <w:pPr>
        <w:ind w:left="-567" w:right="-1021"/>
        <w:jc w:val="left"/>
        <w:rPr>
          <w:rFonts w:ascii="Tw Cen MT" w:hAnsi="Tw Cen MT"/>
          <w:b/>
          <w:smallCaps/>
          <w:color w:val="C00000"/>
        </w:rPr>
      </w:pPr>
      <w:r>
        <w:rPr>
          <w:rFonts w:ascii="Tw Cen MT" w:hAnsi="Tw Cen MT"/>
          <w:b/>
          <w:color w:val="C00000"/>
          <w:u w:val="single"/>
        </w:rPr>
        <w:t>A</w:t>
      </w:r>
      <w:r w:rsidRPr="001E2448">
        <w:rPr>
          <w:rFonts w:ascii="Tw Cen MT" w:hAnsi="Tw Cen MT"/>
          <w:b/>
          <w:color w:val="C00000"/>
          <w:u w:val="single"/>
        </w:rPr>
        <w:t xml:space="preserve">.  </w:t>
      </w:r>
      <w:r>
        <w:rPr>
          <w:rFonts w:ascii="Tw Cen MT" w:hAnsi="Tw Cen MT"/>
          <w:b/>
          <w:color w:val="C00000"/>
          <w:u w:val="single"/>
        </w:rPr>
        <w:t>Qu’appelle-t-on agriculture durable (AD) ?</w:t>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sidRPr="009D3317">
        <w:rPr>
          <w:rFonts w:ascii="Tw Cen MT" w:hAnsi="Tw Cen MT"/>
          <w:b/>
          <w:color w:val="C00000"/>
          <w:u w:val="single"/>
        </w:rPr>
        <w:t>B. Quels blocages à l’échelle du monde</w:t>
      </w:r>
      <w:r>
        <w:rPr>
          <w:rFonts w:ascii="Tw Cen MT" w:hAnsi="Tw Cen MT"/>
          <w:b/>
          <w:color w:val="C00000"/>
          <w:u w:val="single"/>
        </w:rPr>
        <w:t> ?</w:t>
      </w:r>
      <w:r>
        <w:rPr>
          <w:rFonts w:ascii="Tw Cen MT" w:hAnsi="Tw Cen MT"/>
          <w:b/>
          <w:color w:val="C00000"/>
        </w:rPr>
        <w:tab/>
      </w:r>
    </w:p>
    <w:p w:rsidR="0056390E" w:rsidRPr="008B1CE6" w:rsidRDefault="0056390E" w:rsidP="0056390E">
      <w:pPr>
        <w:ind w:left="-567"/>
        <w:rPr>
          <w:rFonts w:ascii="Tw Cen MT" w:hAnsi="Tw Cen MT"/>
          <w:b/>
          <w:i/>
        </w:rPr>
      </w:pPr>
      <w:r w:rsidRPr="008B1CE6">
        <w:rPr>
          <w:rFonts w:ascii="Tw Cen MT" w:hAnsi="Tw Cen MT"/>
          <w:b/>
          <w:i/>
        </w:rPr>
        <w:t>Documentaire 1 : une agriculture durable pour lutter contre la faim</w:t>
      </w:r>
      <w:r w:rsidRPr="008B1CE6">
        <w:rPr>
          <w:rFonts w:ascii="Tw Cen MT" w:hAnsi="Tw Cen MT"/>
          <w:b/>
          <w:i/>
        </w:rPr>
        <w:tab/>
      </w:r>
      <w:r>
        <w:rPr>
          <w:rFonts w:ascii="Tw Cen MT" w:hAnsi="Tw Cen MT"/>
          <w:b/>
        </w:rPr>
        <w:tab/>
      </w:r>
      <w:r>
        <w:rPr>
          <w:rFonts w:ascii="Tw Cen MT" w:hAnsi="Tw Cen MT"/>
          <w:b/>
        </w:rPr>
        <w:tab/>
      </w:r>
      <w:r>
        <w:rPr>
          <w:rFonts w:ascii="Tw Cen MT" w:hAnsi="Tw Cen MT"/>
          <w:b/>
        </w:rPr>
        <w:tab/>
      </w:r>
      <w:r>
        <w:rPr>
          <w:rFonts w:ascii="Tw Cen MT" w:hAnsi="Tw Cen MT"/>
          <w:b/>
        </w:rPr>
        <w:tab/>
      </w:r>
      <w:r w:rsidRPr="008B1CE6">
        <w:rPr>
          <w:rFonts w:ascii="Tw Cen MT" w:hAnsi="Tw Cen MT"/>
          <w:b/>
          <w:i/>
        </w:rPr>
        <w:t>Documentaire 2 : agriculteurs du monde et circuit de vente</w:t>
      </w:r>
    </w:p>
    <w:p w:rsidR="0056390E" w:rsidRPr="009D3317" w:rsidRDefault="0056390E" w:rsidP="0056390E">
      <w:pPr>
        <w:rPr>
          <w:rFonts w:ascii="Tw Cen MT" w:hAnsi="Tw Cen MT"/>
          <w:b/>
        </w:rPr>
      </w:pPr>
      <w:r>
        <w:rPr>
          <w:rFonts w:ascii="Tw Cen MT" w:hAnsi="Tw Cen MT"/>
          <w:b/>
          <w:noProof/>
          <w:lang w:eastAsia="fr-FR"/>
        </w:rPr>
        <mc:AlternateContent>
          <mc:Choice Requires="wps">
            <w:drawing>
              <wp:anchor distT="0" distB="0" distL="114300" distR="114300" simplePos="0" relativeHeight="251717632" behindDoc="0" locked="0" layoutInCell="1" allowOverlap="1" wp14:anchorId="40ED3A6F" wp14:editId="67E79940">
                <wp:simplePos x="0" y="0"/>
                <wp:positionH relativeFrom="column">
                  <wp:posOffset>2630483</wp:posOffset>
                </wp:positionH>
                <wp:positionV relativeFrom="paragraph">
                  <wp:posOffset>89535</wp:posOffset>
                </wp:positionV>
                <wp:extent cx="1446217" cy="694481"/>
                <wp:effectExtent l="0" t="0" r="0" b="0"/>
                <wp:wrapNone/>
                <wp:docPr id="132" name="Zone de texte 132"/>
                <wp:cNvGraphicFramePr/>
                <a:graphic xmlns:a="http://schemas.openxmlformats.org/drawingml/2006/main">
                  <a:graphicData uri="http://schemas.microsoft.com/office/word/2010/wordprocessingShape">
                    <wps:wsp>
                      <wps:cNvSpPr txBox="1"/>
                      <wps:spPr>
                        <a:xfrm>
                          <a:off x="0" y="0"/>
                          <a:ext cx="1446217" cy="694481"/>
                        </a:xfrm>
                        <a:prstGeom prst="rect">
                          <a:avLst/>
                        </a:prstGeom>
                        <a:noFill/>
                        <a:ln w="6350">
                          <a:noFill/>
                        </a:ln>
                        <a:effectLst/>
                      </wps:spPr>
                      <wps:txbx>
                        <w:txbxContent>
                          <w:p w:rsidR="0056390E" w:rsidRPr="00636338" w:rsidRDefault="0056390E" w:rsidP="0056390E">
                            <w:pPr>
                              <w:jc w:val="center"/>
                              <w:rPr>
                                <w:rFonts w:ascii="Tw Cen MT" w:hAnsi="Tw Cen MT"/>
                                <w:b/>
                                <w:smallCaps/>
                              </w:rPr>
                            </w:pPr>
                            <w:r w:rsidRPr="00636338">
                              <w:rPr>
                                <w:rFonts w:ascii="Tw Cen MT" w:hAnsi="Tw Cen MT"/>
                                <w:b/>
                                <w:smallCaps/>
                              </w:rPr>
                              <w:t>Journée mondiale de l’alimentation (2010)</w:t>
                            </w:r>
                          </w:p>
                          <w:p w:rsidR="0056390E" w:rsidRPr="00636338" w:rsidRDefault="0056390E" w:rsidP="0056390E">
                            <w:pPr>
                              <w:jc w:val="center"/>
                              <w:rPr>
                                <w:rFonts w:ascii="Tw Cen MT" w:hAnsi="Tw Cen MT"/>
                                <w:b/>
                              </w:rPr>
                            </w:pPr>
                            <w:r>
                              <w:rPr>
                                <w:rFonts w:ascii="Tw Cen MT" w:hAnsi="Tw Cen MT"/>
                                <w:b/>
                              </w:rPr>
                              <w:t>Unis contre la faim (FAO)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2" o:spid="_x0000_s1058" type="#_x0000_t202" style="position:absolute;left:0;text-align:left;margin-left:207.1pt;margin-top:7.05pt;width:113.9pt;height:5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hVPAIAAHAEAAAOAAAAZHJzL2Uyb0RvYy54bWysVE1v2zAMvQ/YfxB0X5ykadoacYqsRYYB&#10;QVsgLQrspshyYsAWNUmJnf36Pcn5QrfTsItMidQT+R7pyX1bV2ynrCtJZ3zQ63OmtKS81OuMv73O&#10;v9xy5rzQuahIq4zvleP308+fJo1J1ZA2VOXKMoBolzYm4xvvTZokTm5ULVyPjNJwFmRr4bG16yS3&#10;ogF6XSXDfn+cNGRzY0kq53D62Dn5NOIXhZL+uSic8qzKOHLzcbVxXYU1mU5EurbCbEp5SEP8Qxa1&#10;KDUePUE9Ci/Y1pZ/QNWltOSo8D1JdUJFUUoVa0A1g/6HapYbYVSsBeQ4c6LJ/T9Y+bR7sazMod3V&#10;kDMtaoj0A1KxXDGvWq9YcICmxrgU0UuDeN9+pRZXjucOh6H6trB1+KIuBj8I359IBhaT4dJoNB4O&#10;bjiT8I3vRqPbCJOcbxvr/DdFNQtGxi1EjNyK3cJ5ZILQY0h4TNO8rKooZKVZA9Cr6368cPLgRqVD&#10;rIotcYAJFXWZB8u3qzYScS53Rfke1Vrq2sYZOS+R0kI4/yIs+gQFovf9M5aiIjxNB4uzDdlffzsP&#10;8ZAPXs4a9F3G3c+tsIqz6ruGsHfgJzRq3Iyub4bY2EvP6tKjt/UDobUHmDIjoxnifXU0C0v1O0Zk&#10;Fl6FS2iJtzPuj+aD76YBIybVbBaD0JpG+IVeGhmgA3GB8Nf2XVhzUCX0xhMdO1SkH8TpYjt5ZltP&#10;RRmVC0R3rELGsEFbR0EPIxjm5nIfo84/iulvAAAA//8DAFBLAwQUAAYACAAAACEAmGVzTuEAAAAK&#10;AQAADwAAAGRycy9kb3ducmV2LnhtbEyPzU7DMBCE70h9B2srcaNOTFpVIU5VRaqQEBxaeuHmxNsk&#10;wj8hdtvA07Oc6HFnPs3OFJvJGnbBMfTeSUgXCTB0jde9ayUc33cPa2AhKqeV8Q4lfGOATTm7K1Su&#10;/dXt8XKILaMQF3IloYtxyDkPTYdWhYUf0JF38qNVkc6x5XpUVwq3hoskWXGrekcfOjVg1WHzeThb&#10;CS/V7k3ta2HXP6Z6fj1th6/jx1LK+/m0fQIWcYr/MPzVp+pQUqfan50OzEjI0kwQSkaWAiNglQka&#10;V5MgHpfAy4LfTih/AQAA//8DAFBLAQItABQABgAIAAAAIQC2gziS/gAAAOEBAAATAAAAAAAAAAAA&#10;AAAAAAAAAABbQ29udGVudF9UeXBlc10ueG1sUEsBAi0AFAAGAAgAAAAhADj9If/WAAAAlAEAAAsA&#10;AAAAAAAAAAAAAAAALwEAAF9yZWxzLy5yZWxzUEsBAi0AFAAGAAgAAAAhAN7K6FU8AgAAcAQAAA4A&#10;AAAAAAAAAAAAAAAALgIAAGRycy9lMm9Eb2MueG1sUEsBAi0AFAAGAAgAAAAhAJhlc07hAAAACgEA&#10;AA8AAAAAAAAAAAAAAAAAlgQAAGRycy9kb3ducmV2LnhtbFBLBQYAAAAABAAEAPMAAACkBQAAAAA=&#10;" filled="f" stroked="f" strokeweight=".5pt">
                <v:textbox>
                  <w:txbxContent>
                    <w:p w:rsidR="0056390E" w:rsidRPr="00636338" w:rsidRDefault="0056390E" w:rsidP="0056390E">
                      <w:pPr>
                        <w:jc w:val="center"/>
                        <w:rPr>
                          <w:rFonts w:ascii="Tw Cen MT" w:hAnsi="Tw Cen MT"/>
                          <w:b/>
                          <w:smallCaps/>
                        </w:rPr>
                      </w:pPr>
                      <w:r w:rsidRPr="00636338">
                        <w:rPr>
                          <w:rFonts w:ascii="Tw Cen MT" w:hAnsi="Tw Cen MT"/>
                          <w:b/>
                          <w:smallCaps/>
                        </w:rPr>
                        <w:t>Journée mondiale de l’alimentation (2010)</w:t>
                      </w:r>
                    </w:p>
                    <w:p w:rsidR="0056390E" w:rsidRPr="00636338" w:rsidRDefault="0056390E" w:rsidP="0056390E">
                      <w:pPr>
                        <w:jc w:val="center"/>
                        <w:rPr>
                          <w:rFonts w:ascii="Tw Cen MT" w:hAnsi="Tw Cen MT"/>
                          <w:b/>
                        </w:rPr>
                      </w:pPr>
                      <w:r>
                        <w:rPr>
                          <w:rFonts w:ascii="Tw Cen MT" w:hAnsi="Tw Cen MT"/>
                          <w:b/>
                        </w:rPr>
                        <w:t>Unis contre la faim (FAO)</w:t>
                      </w:r>
                    </w:p>
                  </w:txbxContent>
                </v:textbox>
              </v:shape>
            </w:pict>
          </mc:Fallback>
        </mc:AlternateContent>
      </w:r>
      <w:r>
        <w:rPr>
          <w:rFonts w:ascii="Tw Cen MT" w:hAnsi="Tw Cen MT"/>
          <w:b/>
          <w:noProof/>
          <w:lang w:eastAsia="fr-FR"/>
        </w:rPr>
        <mc:AlternateContent>
          <mc:Choice Requires="wps">
            <w:drawing>
              <wp:anchor distT="0" distB="0" distL="114300" distR="114300" simplePos="0" relativeHeight="251716608" behindDoc="0" locked="0" layoutInCell="1" allowOverlap="1" wp14:anchorId="3AEF1FCA" wp14:editId="02A365AC">
                <wp:simplePos x="0" y="0"/>
                <wp:positionH relativeFrom="column">
                  <wp:posOffset>-655955</wp:posOffset>
                </wp:positionH>
                <wp:positionV relativeFrom="paragraph">
                  <wp:posOffset>45085</wp:posOffset>
                </wp:positionV>
                <wp:extent cx="4872355" cy="2453640"/>
                <wp:effectExtent l="0" t="0" r="23495" b="22860"/>
                <wp:wrapNone/>
                <wp:docPr id="133" name="Zone de texte 133"/>
                <wp:cNvGraphicFramePr/>
                <a:graphic xmlns:a="http://schemas.openxmlformats.org/drawingml/2006/main">
                  <a:graphicData uri="http://schemas.microsoft.com/office/word/2010/wordprocessingShape">
                    <wps:wsp>
                      <wps:cNvSpPr txBox="1"/>
                      <wps:spPr>
                        <a:xfrm>
                          <a:off x="0" y="0"/>
                          <a:ext cx="4872355" cy="2453640"/>
                        </a:xfrm>
                        <a:prstGeom prst="rect">
                          <a:avLst/>
                        </a:prstGeom>
                        <a:solidFill>
                          <a:sysClr val="window" lastClr="FFFFFF"/>
                        </a:solidFill>
                        <a:ln w="6350">
                          <a:solidFill>
                            <a:prstClr val="black"/>
                          </a:solidFill>
                        </a:ln>
                        <a:effectLst/>
                      </wps:spPr>
                      <wps:txbx>
                        <w:txbxContent>
                          <w:p w:rsidR="0056390E" w:rsidRDefault="0056390E" w:rsidP="0056390E">
                            <w:r>
                              <w:rPr>
                                <w:noProof/>
                                <w:lang w:eastAsia="fr-FR"/>
                              </w:rPr>
                              <w:drawing>
                                <wp:inline distT="0" distB="0" distL="0" distR="0" wp14:anchorId="00261CDB" wp14:editId="512DBA40">
                                  <wp:extent cx="4704094" cy="2338086"/>
                                  <wp:effectExtent l="0" t="0" r="1270" b="5080"/>
                                  <wp:docPr id="136" name="il_fi" descr="http://fr.africatime.com/sites/default/files/styles/large/public/photo-articles/2014/mai/irrigation.jpg?itok=DOn6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fricatime.com/sites/default/files/styles/large/public/photo-articles/2014/mai/irrigation.jpg?itok=DOn6mir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200"/>
                                          <a:stretch/>
                                        </pic:blipFill>
                                        <pic:spPr bwMode="auto">
                                          <a:xfrm>
                                            <a:off x="0" y="0"/>
                                            <a:ext cx="4710896" cy="23414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3" o:spid="_x0000_s1059" type="#_x0000_t202" style="position:absolute;left:0;text-align:left;margin-left:-51.65pt;margin-top:3.55pt;width:383.65pt;height:19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GZZQIAANIEAAAOAAAAZHJzL2Uyb0RvYy54bWysVMlu2zAQvRfoPxC81/Ke1IgcuA5cFDCS&#10;AE4RoDeaomKhFIclaUvu1/eRXrL1VNQHmrPwzcybGV1dt7VmO+V8RSbnvU6XM2UkFZV5yvn3h8Wn&#10;S858EKYQmozK+V55fj39+OGqsRPVpw3pQjkGEOMnjc35JgQ7yTIvN6oWvkNWGRhLcrUIEN1TVjjR&#10;AL3WWb/bHWcNucI6ksp7aG8ORj5N+GWpZLgrS68C0zlHbiGdLp3reGbTKzF5csJuKnlMQ/xDFrWo&#10;DIKeoW5EEGzrqndQdSUdeSpDR1KdUVlWUqUaUE2v+6aa1UZYlWoBOd6eafL/D1be7u4dqwr0bjDg&#10;zIgaTfqBVrFCsaDaoFg0gKbG+gm8Vxb+of1CLZ6c9B7KWH1bujr+oy4GOwjfn0kGFpNQDi8v+oPR&#10;iDMJW384GoyHqQ3Z83PrfPiqqGbxknOHLiZyxW7pA1KB68klRvOkq2JRaZ2EvZ9rx3YCDcecFNRw&#10;poUPUOZ8kX4xa0C8eqYNa3I+Hoy6KdIrW4x1xlxrIX++RwCeNjG+SkN3zDNyduAm3kK7bhPVz4Su&#10;qdiDT0eHwfRWLipEWyLhe+EwiaAQ2xXucJSakCIdb5xtyP3+mz76Y0Bg5azBZOfc/9oKp8DDN4PR&#10;+dwbgnEWkjAcXfQhuJeW9UuL2dZzApc97LGV6Rr9gz5dS0f1I5ZwFqPCJIxE7JyH03UeDvuGJZZq&#10;NktOGH4rwtKsrIzQkbjI8kP7KJw9tj1O3y2ddkBM3nT/4BtfGpptA5VVGo1I9IFVNDkKWJzU7uOS&#10;x818KSev50/R9A8AAAD//wMAUEsDBBQABgAIAAAAIQA0UYfE3gAAAAoBAAAPAAAAZHJzL2Rvd25y&#10;ZXYueG1sTI/BTsMwEETvSPyDtUjcWicEQhuyqRASR4QoHODm2ktiiNdR7KahX485leNqn2be1JvZ&#10;9WKiMVjPCPkyA0GsvbHcIry9Pi5WIEJUbFTvmRB+KMCmOT+rVWX8gV9o2sZWpBAOlULoYhwqKYPu&#10;yKmw9ANx+n360amYzrGVZlSHFO56eZVlpXTKcmro1EAPHenv7d4hGH73rD/s09HyVtv18Xn1pSfE&#10;y4v5/g5EpDmeYPjTT+rQJKed37MJokdY5FlRJBbhNgeRgLK8TuN2CMW6uAHZ1PL/hOYXAAD//wMA&#10;UEsBAi0AFAAGAAgAAAAhALaDOJL+AAAA4QEAABMAAAAAAAAAAAAAAAAAAAAAAFtDb250ZW50X1R5&#10;cGVzXS54bWxQSwECLQAUAAYACAAAACEAOP0h/9YAAACUAQAACwAAAAAAAAAAAAAAAAAvAQAAX3Jl&#10;bHMvLnJlbHNQSwECLQAUAAYACAAAACEA1GAhmWUCAADSBAAADgAAAAAAAAAAAAAAAAAuAgAAZHJz&#10;L2Uyb0RvYy54bWxQSwECLQAUAAYACAAAACEANFGHxN4AAAAKAQAADwAAAAAAAAAAAAAAAAC/BAAA&#10;ZHJzL2Rvd25yZXYueG1sUEsFBgAAAAAEAAQA8wAAAMoFAAAAAA==&#10;" fillcolor="window" strokeweight=".5pt">
                <v:textbox>
                  <w:txbxContent>
                    <w:p w:rsidR="0056390E" w:rsidRDefault="0056390E" w:rsidP="0056390E">
                      <w:r>
                        <w:rPr>
                          <w:noProof/>
                          <w:lang w:eastAsia="fr-FR"/>
                        </w:rPr>
                        <w:drawing>
                          <wp:inline distT="0" distB="0" distL="0" distR="0" wp14:anchorId="00261CDB" wp14:editId="512DBA40">
                            <wp:extent cx="4704094" cy="2338086"/>
                            <wp:effectExtent l="0" t="0" r="1270" b="5080"/>
                            <wp:docPr id="136" name="il_fi" descr="http://fr.africatime.com/sites/default/files/styles/large/public/photo-articles/2014/mai/irrigation.jpg?itok=DOn6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fricatime.com/sites/default/files/styles/large/public/photo-articles/2014/mai/irrigation.jpg?itok=DOn6mir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200"/>
                                    <a:stretch/>
                                  </pic:blipFill>
                                  <pic:spPr bwMode="auto">
                                    <a:xfrm>
                                      <a:off x="0" y="0"/>
                                      <a:ext cx="4710896" cy="23414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noProof/>
          <w:lang w:eastAsia="fr-FR"/>
        </w:rPr>
        <mc:AlternateContent>
          <mc:Choice Requires="wps">
            <w:drawing>
              <wp:anchor distT="0" distB="0" distL="114300" distR="114300" simplePos="0" relativeHeight="251715584" behindDoc="0" locked="0" layoutInCell="1" allowOverlap="1" wp14:anchorId="5180306E" wp14:editId="3DCEC79A">
                <wp:simplePos x="0" y="0"/>
                <wp:positionH relativeFrom="column">
                  <wp:posOffset>4632904</wp:posOffset>
                </wp:positionH>
                <wp:positionV relativeFrom="paragraph">
                  <wp:posOffset>43236</wp:posOffset>
                </wp:positionV>
                <wp:extent cx="4872942" cy="2453833"/>
                <wp:effectExtent l="0" t="0" r="23495" b="22860"/>
                <wp:wrapNone/>
                <wp:docPr id="134" name="Zone de texte 134"/>
                <wp:cNvGraphicFramePr/>
                <a:graphic xmlns:a="http://schemas.openxmlformats.org/drawingml/2006/main">
                  <a:graphicData uri="http://schemas.microsoft.com/office/word/2010/wordprocessingShape">
                    <wps:wsp>
                      <wps:cNvSpPr txBox="1"/>
                      <wps:spPr>
                        <a:xfrm>
                          <a:off x="0" y="0"/>
                          <a:ext cx="4872942" cy="2453833"/>
                        </a:xfrm>
                        <a:prstGeom prst="rect">
                          <a:avLst/>
                        </a:prstGeom>
                        <a:solidFill>
                          <a:sysClr val="window" lastClr="FFFFFF"/>
                        </a:solidFill>
                        <a:ln w="6350">
                          <a:solidFill>
                            <a:prstClr val="black"/>
                          </a:solidFill>
                        </a:ln>
                        <a:effectLst/>
                      </wps:spPr>
                      <wps:txbx>
                        <w:txbxContent>
                          <w:p w:rsidR="0056390E" w:rsidRDefault="0056390E" w:rsidP="0056390E">
                            <w:r>
                              <w:rPr>
                                <w:noProof/>
                                <w:lang w:eastAsia="fr-FR"/>
                              </w:rPr>
                              <w:drawing>
                                <wp:inline distT="0" distB="0" distL="0" distR="0" wp14:anchorId="0CF420E2" wp14:editId="0C9E28E4">
                                  <wp:extent cx="4687747" cy="2402904"/>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668" t="15424" r="22020" b="24512"/>
                                          <a:stretch/>
                                        </pic:blipFill>
                                        <pic:spPr bwMode="auto">
                                          <a:xfrm>
                                            <a:off x="0" y="0"/>
                                            <a:ext cx="4706679" cy="2412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4" o:spid="_x0000_s1060" type="#_x0000_t202" style="position:absolute;left:0;text-align:left;margin-left:364.8pt;margin-top:3.4pt;width:383.7pt;height:19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A8ZAIAANIEAAAOAAAAZHJzL2Uyb0RvYy54bWysVMlu2zAQvRfoPxC8N/KiJI4ROXATuCgQ&#10;JAGSIkBvNEXFQikOS9KW3K/PI2U7W09FfaA5C2d580bnF12j2UY5X5Mp+PBowJkyksraPBX8x8Pi&#10;y4QzH4QphSajCr5Vnl/MPn86b+1UjWhFulSOIYjx09YWfBWCnWaZlyvVCH9EVhkYK3KNCBDdU1Y6&#10;0SJ6o7PRYHCSteRK60gq76G96o18luJXlZLhtqq8CkwXHLWFdLp0LuOZzc7F9MkJu6rlrgzxD1U0&#10;ojZIegh1JYJga1d/CNXU0pGnKhxJajKqqlqq1AO6GQ7edXO/ElalXgCOtweY/P8LK282d47VJWY3&#10;zjkzosGQfmJUrFQsqC4oFg2AqbV+Cu97C//QfaUOT/Z6D2XsvqtcE//RF4MdgG8PICMWk1Dmk9PR&#10;WT7iTMI2yo/Hk/E4xslenlvnwzdFDYuXgjtMMYErNtc+9K57l5jNk67LRa11Erb+Uju2ERg4eFJS&#10;y5kWPkBZ8EX67bK9eaYNawt+Mj4epExvbDHXIeZSC/nrYwRUr03MrxLpdnVGzHps4i10yy5B/QLo&#10;ksot8HTUE9NbuaiR7RoF3wkHJgJCbFe4xVFpQom0u3G2Ivfnb/roD4LAylkLZhfc/14Lp4DDdwPq&#10;nA3zPK5CEvLj0xEE99qyfG0x6+aSgOUQe2xlukb/oPfXylHziCWcx6wwCSORu+Bhf70M/b5hiaWa&#10;z5MTyG9FuDb3VsbQEbiI8kP3KJzdjT2y74b2OyCm76bf+8aXhubrQFWdqBGB7lEFpaKAxUnk2i15&#10;3MzXcvJ6+RTNngEAAP//AwBQSwMEFAAGAAgAAAAhAFkTtaneAAAACgEAAA8AAABkcnMvZG93bnJl&#10;di54bWxMj8FOwzAQRO9I/IO1SNyoQ4rSJmRTISSOCNFygJtrL4khXkexm4Z+Pe4JjqsZzb5Xb2bX&#10;i4nGYD0j3C4yEMTaG8stwtvu6WYNIkTFRvWeCeGHAmyay4taVcYf+ZWmbWxFGuFQKYQuxqGSMuiO&#10;nAoLPxCn7NOPTsV0jq00ozqmcdfLPMsK6ZTl9KFTAz12pL+3B4dg+N2z/rDPJ8tbbcvTy/pLT4jX&#10;V/PDPYhIc/wrwxk/oUOTmPb+wCaIHmGVl0WqIhTJ4Jzflaskt0dYlsscZFPL/wrNLwAAAP//AwBQ&#10;SwECLQAUAAYACAAAACEAtoM4kv4AAADhAQAAEwAAAAAAAAAAAAAAAAAAAAAAW0NvbnRlbnRfVHlw&#10;ZXNdLnhtbFBLAQItABQABgAIAAAAIQA4/SH/1gAAAJQBAAALAAAAAAAAAAAAAAAAAC8BAABfcmVs&#10;cy8ucmVsc1BLAQItABQABgAIAAAAIQD730A8ZAIAANIEAAAOAAAAAAAAAAAAAAAAAC4CAABkcnMv&#10;ZTJvRG9jLnhtbFBLAQItABQABgAIAAAAIQBZE7Wp3gAAAAoBAAAPAAAAAAAAAAAAAAAAAL4EAABk&#10;cnMvZG93bnJldi54bWxQSwUGAAAAAAQABADzAAAAyQUAAAAA&#10;" fillcolor="window" strokeweight=".5pt">
                <v:textbox>
                  <w:txbxContent>
                    <w:p w:rsidR="0056390E" w:rsidRDefault="0056390E" w:rsidP="0056390E">
                      <w:r>
                        <w:rPr>
                          <w:noProof/>
                          <w:lang w:eastAsia="fr-FR"/>
                        </w:rPr>
                        <w:drawing>
                          <wp:inline distT="0" distB="0" distL="0" distR="0" wp14:anchorId="0CF420E2" wp14:editId="0C9E28E4">
                            <wp:extent cx="4687747" cy="2402904"/>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668" t="15424" r="22020" b="24512"/>
                                    <a:stretch/>
                                  </pic:blipFill>
                                  <pic:spPr bwMode="auto">
                                    <a:xfrm>
                                      <a:off x="0" y="0"/>
                                      <a:ext cx="4706679" cy="2412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6390E" w:rsidRPr="009D3317"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Default="0056390E" w:rsidP="0056390E">
      <w:pPr>
        <w:rPr>
          <w:rFonts w:ascii="Tw Cen MT" w:hAnsi="Tw Cen MT"/>
          <w:b/>
        </w:rPr>
      </w:pPr>
    </w:p>
    <w:p w:rsidR="0056390E" w:rsidRPr="00763144" w:rsidRDefault="0056390E" w:rsidP="0056390E">
      <w:pPr>
        <w:rPr>
          <w:rFonts w:ascii="Tw Cen MT" w:hAnsi="Tw Cen MT"/>
          <w:b/>
          <w:sz w:val="4"/>
        </w:rPr>
      </w:pPr>
    </w:p>
    <w:p w:rsidR="0056390E" w:rsidRDefault="0056390E" w:rsidP="0056390E">
      <w:pPr>
        <w:ind w:right="-1022"/>
        <w:rPr>
          <w:rFonts w:ascii="Tw Cen MT" w:hAnsi="Tw Cen MT"/>
          <w:b/>
        </w:rPr>
      </w:pPr>
      <w:r>
        <w:rPr>
          <w:rFonts w:ascii="Tw Cen MT" w:hAnsi="Tw Cen MT"/>
          <w:b/>
        </w:rPr>
        <w:t xml:space="preserve">              </w:t>
      </w:r>
      <w:hyperlink r:id="rId22" w:history="1">
        <w:r w:rsidRPr="007C099D">
          <w:rPr>
            <w:rStyle w:val="Lienhypertexte"/>
            <w:rFonts w:ascii="Tw Cen MT" w:hAnsi="Tw Cen MT"/>
            <w:b/>
          </w:rPr>
          <w:t>https://www.youtube.com/watch?v=iFD-zpxsG8Q&amp;feature=youtu.be</w:t>
        </w:r>
      </w:hyperlink>
      <w:r>
        <w:rPr>
          <w:rFonts w:ascii="Tw Cen MT" w:hAnsi="Tw Cen MT"/>
          <w:b/>
        </w:rPr>
        <w:t xml:space="preserve"> </w:t>
      </w:r>
      <w:r>
        <w:rPr>
          <w:rFonts w:ascii="Tw Cen MT" w:hAnsi="Tw Cen MT"/>
          <w:b/>
        </w:rPr>
        <w:tab/>
      </w:r>
      <w:r>
        <w:rPr>
          <w:rFonts w:ascii="Tw Cen MT" w:hAnsi="Tw Cen MT"/>
          <w:b/>
        </w:rPr>
        <w:tab/>
      </w:r>
      <w:r>
        <w:rPr>
          <w:rFonts w:ascii="Tw Cen MT" w:hAnsi="Tw Cen MT"/>
          <w:b/>
        </w:rPr>
        <w:tab/>
      </w:r>
      <w:r>
        <w:rPr>
          <w:rFonts w:ascii="Tw Cen MT" w:hAnsi="Tw Cen MT"/>
          <w:b/>
        </w:rPr>
        <w:tab/>
      </w:r>
      <w:hyperlink r:id="rId23" w:history="1">
        <w:r w:rsidRPr="007C099D">
          <w:rPr>
            <w:rStyle w:val="Lienhypertexte"/>
            <w:rFonts w:ascii="Tw Cen MT" w:hAnsi="Tw Cen MT"/>
            <w:b/>
          </w:rPr>
          <w:t>https://www.youtube.com/watch?v=_rjyny6-Zt8&amp;feature=youtu.be</w:t>
        </w:r>
      </w:hyperlink>
      <w:r>
        <w:rPr>
          <w:rFonts w:ascii="Tw Cen MT" w:hAnsi="Tw Cen MT"/>
          <w:b/>
        </w:rPr>
        <w:t xml:space="preserve"> </w:t>
      </w:r>
    </w:p>
    <w:p w:rsidR="0056390E" w:rsidRDefault="0056390E" w:rsidP="0056390E">
      <w:pPr>
        <w:ind w:right="-1022"/>
        <w:rPr>
          <w:rFonts w:ascii="Tw Cen MT" w:hAnsi="Tw Cen MT"/>
          <w:b/>
        </w:rPr>
      </w:pPr>
      <w:r>
        <w:rPr>
          <w:rFonts w:ascii="Tw Cen MT" w:hAnsi="Tw Cen MT"/>
          <w:b/>
          <w:noProof/>
          <w:lang w:eastAsia="fr-FR"/>
        </w:rPr>
        <mc:AlternateContent>
          <mc:Choice Requires="wps">
            <w:drawing>
              <wp:anchor distT="0" distB="0" distL="114300" distR="114300" simplePos="0" relativeHeight="251718656" behindDoc="0" locked="0" layoutInCell="1" allowOverlap="1" wp14:anchorId="40CC2F0B" wp14:editId="74359980">
                <wp:simplePos x="0" y="0"/>
                <wp:positionH relativeFrom="column">
                  <wp:posOffset>4436110</wp:posOffset>
                </wp:positionH>
                <wp:positionV relativeFrom="paragraph">
                  <wp:posOffset>95740</wp:posOffset>
                </wp:positionV>
                <wp:extent cx="5393802" cy="3923817"/>
                <wp:effectExtent l="0" t="0" r="0" b="635"/>
                <wp:wrapNone/>
                <wp:docPr id="135" name="Zone de texte 135"/>
                <wp:cNvGraphicFramePr/>
                <a:graphic xmlns:a="http://schemas.openxmlformats.org/drawingml/2006/main">
                  <a:graphicData uri="http://schemas.microsoft.com/office/word/2010/wordprocessingShape">
                    <wps:wsp>
                      <wps:cNvSpPr txBox="1"/>
                      <wps:spPr>
                        <a:xfrm>
                          <a:off x="0" y="0"/>
                          <a:ext cx="5393802" cy="3923817"/>
                        </a:xfrm>
                        <a:prstGeom prst="rect">
                          <a:avLst/>
                        </a:prstGeom>
                        <a:solidFill>
                          <a:sysClr val="window" lastClr="FFFFFF"/>
                        </a:solidFill>
                        <a:ln w="6350">
                          <a:noFill/>
                        </a:ln>
                        <a:effectLst/>
                      </wps:spPr>
                      <wps:txbx>
                        <w:txbxContent>
                          <w:tbl>
                            <w:tblPr>
                              <w:tblStyle w:val="Grilledutableau"/>
                              <w:tblW w:w="776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559"/>
                              <w:gridCol w:w="6205"/>
                            </w:tblGrid>
                            <w:tr w:rsidR="0056390E" w:rsidTr="00356D51">
                              <w:tc>
                                <w:tcPr>
                                  <w:tcW w:w="1559" w:type="dxa"/>
                                  <w:vAlign w:val="center"/>
                                </w:tcPr>
                                <w:p w:rsidR="0056390E" w:rsidRDefault="0056390E" w:rsidP="00257026">
                                  <w:pPr>
                                    <w:jc w:val="center"/>
                                    <w:rPr>
                                      <w:rFonts w:ascii="Tw Cen MT" w:hAnsi="Tw Cen MT"/>
                                      <w:b/>
                                    </w:rPr>
                                  </w:pPr>
                                  <w:r>
                                    <w:rPr>
                                      <w:rFonts w:ascii="Tw Cen MT" w:hAnsi="Tw Cen MT"/>
                                      <w:b/>
                                    </w:rPr>
                                    <w:t>Nombre d’agriculteurs travaillant manuellement</w:t>
                                  </w:r>
                                </w:p>
                              </w:tc>
                              <w:tc>
                                <w:tcPr>
                                  <w:tcW w:w="6205" w:type="dxa"/>
                                  <w:vAlign w:val="center"/>
                                </w:tcPr>
                                <w:p w:rsidR="0056390E" w:rsidRDefault="0056390E" w:rsidP="00257026">
                                  <w:pPr>
                                    <w:rPr>
                                      <w:rFonts w:ascii="Tw Cen MT" w:hAnsi="Tw Cen MT"/>
                                      <w:b/>
                                    </w:rPr>
                                  </w:pPr>
                                  <w:r>
                                    <w:rPr>
                                      <w:rFonts w:ascii="Tw Cen MT" w:hAnsi="Tw Cen MT"/>
                                      <w:b/>
                                    </w:rPr>
                                    <w:t>___________________________________________________________</w:t>
                                  </w:r>
                                </w:p>
                                <w:p w:rsidR="0056390E" w:rsidRDefault="0056390E" w:rsidP="00257026">
                                  <w:pPr>
                                    <w:rPr>
                                      <w:rFonts w:ascii="Tw Cen MT" w:hAnsi="Tw Cen MT"/>
                                      <w:b/>
                                    </w:rPr>
                                  </w:pPr>
                                  <w:r>
                                    <w:rPr>
                                      <w:rFonts w:ascii="Tw Cen MT" w:hAnsi="Tw Cen MT"/>
                                      <w:b/>
                                    </w:rPr>
                                    <w:t>L’utilisation d’outils manuels exclue le recours aux engrais, aux tracteurs, aux pesticides, aux animaux….</w:t>
                                  </w:r>
                                </w:p>
                                <w:p w:rsidR="0056390E" w:rsidRDefault="0056390E" w:rsidP="00257026">
                                  <w:pPr>
                                    <w:rPr>
                                      <w:rFonts w:ascii="Tw Cen MT" w:hAnsi="Tw Cen MT"/>
                                      <w:b/>
                                    </w:rPr>
                                  </w:pPr>
                                </w:p>
                              </w:tc>
                            </w:tr>
                            <w:tr w:rsidR="0056390E" w:rsidTr="00356D51">
                              <w:tc>
                                <w:tcPr>
                                  <w:tcW w:w="1559" w:type="dxa"/>
                                  <w:vAlign w:val="center"/>
                                </w:tcPr>
                                <w:p w:rsidR="0056390E" w:rsidRDefault="0056390E" w:rsidP="00257026">
                                  <w:pPr>
                                    <w:jc w:val="center"/>
                                    <w:rPr>
                                      <w:rFonts w:ascii="Tw Cen MT" w:hAnsi="Tw Cen MT"/>
                                      <w:b/>
                                    </w:rPr>
                                  </w:pPr>
                                  <w:r>
                                    <w:rPr>
                                      <w:rFonts w:ascii="Tw Cen MT" w:hAnsi="Tw Cen MT"/>
                                      <w:b/>
                                    </w:rPr>
                                    <w:t>Qu’appelle-t-on prix international ? En quoi est-il injuste</w:t>
                                  </w:r>
                                </w:p>
                              </w:tc>
                              <w:tc>
                                <w:tcPr>
                                  <w:tcW w:w="6205" w:type="dxa"/>
                                  <w:vAlign w:val="center"/>
                                </w:tcPr>
                                <w:p w:rsidR="0056390E" w:rsidRPr="00356D51" w:rsidRDefault="0056390E" w:rsidP="00356D51">
                                  <w:pPr>
                                    <w:rPr>
                                      <w:rFonts w:ascii="Tw Cen MT" w:hAnsi="Tw Cen MT"/>
                                      <w:b/>
                                    </w:rPr>
                                  </w:pPr>
                                  <w:r w:rsidRPr="00356D51">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w:t>
                                  </w:r>
                                  <w:r w:rsidRPr="00C453B3">
                                    <w:rPr>
                                      <w:rFonts w:ascii="Tw Cen MT" w:hAnsi="Tw Cen MT"/>
                                      <w:b/>
                                    </w:rPr>
                                    <w:t>______________________________________________________________________________________________________________________________________________________________________________</w:t>
                                  </w:r>
                                </w:p>
                                <w:p w:rsidR="0056390E" w:rsidRDefault="0056390E" w:rsidP="00356D51">
                                  <w:pPr>
                                    <w:rPr>
                                      <w:rFonts w:ascii="Tw Cen MT" w:hAnsi="Tw Cen MT"/>
                                      <w:b/>
                                    </w:rPr>
                                  </w:pPr>
                                </w:p>
                              </w:tc>
                            </w:tr>
                            <w:tr w:rsidR="0056390E" w:rsidTr="00356D51">
                              <w:tc>
                                <w:tcPr>
                                  <w:tcW w:w="1559" w:type="dxa"/>
                                  <w:vAlign w:val="center"/>
                                </w:tcPr>
                                <w:p w:rsidR="0056390E" w:rsidRDefault="0056390E" w:rsidP="00B071EF">
                                  <w:pPr>
                                    <w:jc w:val="center"/>
                                    <w:rPr>
                                      <w:rFonts w:ascii="Tw Cen MT" w:hAnsi="Tw Cen MT"/>
                                      <w:b/>
                                    </w:rPr>
                                  </w:pPr>
                                  <w:r>
                                    <w:rPr>
                                      <w:rFonts w:ascii="Tw Cen MT" w:hAnsi="Tw Cen MT"/>
                                      <w:b/>
                                    </w:rPr>
                                    <w:t>Qu’appelle-t-on l’OMC ? Quels pays favorise cette institution ?</w:t>
                                  </w:r>
                                </w:p>
                              </w:tc>
                              <w:tc>
                                <w:tcPr>
                                  <w:tcW w:w="6205" w:type="dxa"/>
                                  <w:vAlign w:val="center"/>
                                </w:tcPr>
                                <w:p w:rsidR="0056390E" w:rsidRDefault="0056390E" w:rsidP="00257026">
                                  <w:pPr>
                                    <w:rPr>
                                      <w:rFonts w:ascii="Tw Cen MT" w:hAnsi="Tw Cen MT"/>
                                      <w:b/>
                                    </w:rPr>
                                  </w:pPr>
                                  <w:r>
                                    <w:rPr>
                                      <w:rFonts w:ascii="Tw Cen MT" w:hAnsi="Tw Cen MT"/>
                                      <w:b/>
                                    </w:rPr>
                                    <w:t>_______________________________________________________</w:t>
                                  </w:r>
                                </w:p>
                                <w:p w:rsidR="0056390E" w:rsidRDefault="0056390E" w:rsidP="00257026">
                                  <w:pP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w:t>
                                  </w:r>
                                  <w:r w:rsidRPr="00DA3A81">
                                    <w:rPr>
                                      <w:rFonts w:ascii="Tw Cen MT" w:hAnsi="Tw Cen MT"/>
                                      <w:b/>
                                    </w:rPr>
                                    <w:t>______________________________________________________________________________________________________________________</w:t>
                                  </w:r>
                                </w:p>
                                <w:p w:rsidR="0056390E" w:rsidRDefault="0056390E" w:rsidP="00257026">
                                  <w:pPr>
                                    <w:jc w:val="center"/>
                                    <w:rPr>
                                      <w:rFonts w:ascii="Tw Cen MT" w:hAnsi="Tw Cen MT"/>
                                      <w:b/>
                                    </w:rPr>
                                  </w:pPr>
                                </w:p>
                              </w:tc>
                            </w:tr>
                            <w:tr w:rsidR="0056390E" w:rsidTr="00356D51">
                              <w:tc>
                                <w:tcPr>
                                  <w:tcW w:w="1559" w:type="dxa"/>
                                  <w:vAlign w:val="center"/>
                                </w:tcPr>
                                <w:p w:rsidR="0056390E" w:rsidRDefault="0056390E" w:rsidP="00257026">
                                  <w:pPr>
                                    <w:jc w:val="center"/>
                                    <w:rPr>
                                      <w:rFonts w:ascii="Tw Cen MT" w:hAnsi="Tw Cen MT"/>
                                      <w:b/>
                                    </w:rPr>
                                  </w:pPr>
                                  <w:r>
                                    <w:rPr>
                                      <w:rFonts w:ascii="Tw Cen MT" w:hAnsi="Tw Cen MT"/>
                                      <w:b/>
                                    </w:rPr>
                                    <w:t xml:space="preserve">Pourquoi peut-on parler de concurrence déloyale ou d’injustice ? </w:t>
                                  </w:r>
                                </w:p>
                              </w:tc>
                              <w:tc>
                                <w:tcPr>
                                  <w:tcW w:w="6205" w:type="dxa"/>
                                  <w:vAlign w:val="center"/>
                                </w:tcPr>
                                <w:p w:rsidR="0056390E" w:rsidRDefault="0056390E" w:rsidP="00257026">
                                  <w:pPr>
                                    <w:jc w:val="cente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90E" w:rsidRDefault="0056390E" w:rsidP="00257026">
                                  <w:pPr>
                                    <w:jc w:val="center"/>
                                    <w:rPr>
                                      <w:rFonts w:ascii="Tw Cen MT" w:hAnsi="Tw Cen MT"/>
                                      <w:b/>
                                    </w:rPr>
                                  </w:pPr>
                                </w:p>
                              </w:tc>
                            </w:tr>
                          </w:tbl>
                          <w:p w:rsidR="0056390E" w:rsidRDefault="0056390E" w:rsidP="005639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5" o:spid="_x0000_s1061" type="#_x0000_t202" style="position:absolute;left:0;text-align:left;margin-left:349.3pt;margin-top:7.55pt;width:424.7pt;height:308.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DAWwIAAKoEAAAOAAAAZHJzL2Uyb0RvYy54bWysVNtuGjEQfa/Uf7D8XpZLyAWxRJSIqhJK&#10;IiVVpL4Zrzes5PW4tmGXfn2PvUBo2qeqPJi5ecZz5sxOb9tas51yviKT80Gvz5kykorKvOb82/Py&#10;0zVnPghTCE1G5XyvPL+dffwwbexEDWlDulCOIYnxk8bmfBOCnWSZlxtVC98jqwycJblaBKjuNSuc&#10;aJC91tmw37/MGnKFdSSV97DedU4+S/nLUsnwUJZeBaZzjreFdLp0ruOZzaZi8uqE3VTy8AzxD6+o&#10;RWVQ9JTqTgTBtq76I1VdSUeeytCTVGdUlpVUqQd0M+i/6+ZpI6xKvQAcb08w+f+XVt7vHh2rCsxu&#10;NObMiBpD+o5RsUKxoNqgWHQApsb6CaKfLOJD+5laXDnaPYyx+7Z0dfxHXwx+AL4/gYxcTMI4Ht2M&#10;rvtDziR8o5vh6HpwFfNkb9et8+GLoppFIecOU0zgit3Khy70GBKredJVsay0TsreL7RjO4GBgycF&#10;NZxp4QOMOV+m36Hab9e0YU3OL0fjfqpkKObrSmkT86pEpkP9iEXXc5RCu24ThG9AranYAydHHeG8&#10;lcsKvazwkEfhwDBAg60JDzhKTShNB4mzDbmff7PHeAweXs4aMDbn/sdWOIX+vhpQ4mZwcREpnpSL&#10;8dUQijv3rM89ZlsvCBgNsJ9WJjHGB30US0f1C5ZrHqvCJYxE7ZyHo7gI3R5hOaWaz1MQSG1FWJkn&#10;K2PqCFyc1HP7Ipw9jDOy6p6O3BaTd1PtYuNNQ/NtoLJKI49Ad6iCKlHBQiTSHJY3bty5nqLePjGz&#10;XwAAAP//AwBQSwMEFAAGAAgAAAAhACwKvjnhAAAACwEAAA8AAABkcnMvZG93bnJldi54bWxMj0FL&#10;w0AQhe+C/2EZwZvd1NoQYzZFRNGCoRoFr9vsmESzsyG7bWJ/vdOTHof38eZ72Wqyndjj4FtHCuaz&#10;CARS5UxLtYL3t4eLBIQPmozuHKGCH/Swyk9PMp0aN9Ir7stQCy4hn2oFTQh9KqWvGrTaz1yPxNmn&#10;G6wOfA61NIMeudx28jKKYml1S/yh0T3eNVh9lzur4GMsH4fNev310j8Vh82hLJ7xvlDq/Gy6vQER&#10;cAp/MBz1WR1ydtq6HRkvOgXxdRIzysFyDuIILK8SXrflaLGIQOaZ/L8h/wUAAP//AwBQSwECLQAU&#10;AAYACAAAACEAtoM4kv4AAADhAQAAEwAAAAAAAAAAAAAAAAAAAAAAW0NvbnRlbnRfVHlwZXNdLnht&#10;bFBLAQItABQABgAIAAAAIQA4/SH/1gAAAJQBAAALAAAAAAAAAAAAAAAAAC8BAABfcmVscy8ucmVs&#10;c1BLAQItABQABgAIAAAAIQDAojDAWwIAAKoEAAAOAAAAAAAAAAAAAAAAAC4CAABkcnMvZTJvRG9j&#10;LnhtbFBLAQItABQABgAIAAAAIQAsCr454QAAAAsBAAAPAAAAAAAAAAAAAAAAALUEAABkcnMvZG93&#10;bnJldi54bWxQSwUGAAAAAAQABADzAAAAwwUAAAAA&#10;" fillcolor="window" stroked="f" strokeweight=".5pt">
                <v:textbox>
                  <w:txbxContent>
                    <w:tbl>
                      <w:tblPr>
                        <w:tblStyle w:val="Grilledutableau"/>
                        <w:tblW w:w="776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559"/>
                        <w:gridCol w:w="6205"/>
                      </w:tblGrid>
                      <w:tr w:rsidR="0056390E" w:rsidTr="00356D51">
                        <w:tc>
                          <w:tcPr>
                            <w:tcW w:w="1559" w:type="dxa"/>
                            <w:vAlign w:val="center"/>
                          </w:tcPr>
                          <w:p w:rsidR="0056390E" w:rsidRDefault="0056390E" w:rsidP="00257026">
                            <w:pPr>
                              <w:jc w:val="center"/>
                              <w:rPr>
                                <w:rFonts w:ascii="Tw Cen MT" w:hAnsi="Tw Cen MT"/>
                                <w:b/>
                              </w:rPr>
                            </w:pPr>
                            <w:r>
                              <w:rPr>
                                <w:rFonts w:ascii="Tw Cen MT" w:hAnsi="Tw Cen MT"/>
                                <w:b/>
                              </w:rPr>
                              <w:t>Nombre d’agriculteurs travaillant manuellement</w:t>
                            </w:r>
                          </w:p>
                        </w:tc>
                        <w:tc>
                          <w:tcPr>
                            <w:tcW w:w="6205" w:type="dxa"/>
                            <w:vAlign w:val="center"/>
                          </w:tcPr>
                          <w:p w:rsidR="0056390E" w:rsidRDefault="0056390E" w:rsidP="00257026">
                            <w:pPr>
                              <w:rPr>
                                <w:rFonts w:ascii="Tw Cen MT" w:hAnsi="Tw Cen MT"/>
                                <w:b/>
                              </w:rPr>
                            </w:pPr>
                            <w:r>
                              <w:rPr>
                                <w:rFonts w:ascii="Tw Cen MT" w:hAnsi="Tw Cen MT"/>
                                <w:b/>
                              </w:rPr>
                              <w:t>___________________________________________________________</w:t>
                            </w:r>
                          </w:p>
                          <w:p w:rsidR="0056390E" w:rsidRDefault="0056390E" w:rsidP="00257026">
                            <w:pPr>
                              <w:rPr>
                                <w:rFonts w:ascii="Tw Cen MT" w:hAnsi="Tw Cen MT"/>
                                <w:b/>
                              </w:rPr>
                            </w:pPr>
                            <w:r>
                              <w:rPr>
                                <w:rFonts w:ascii="Tw Cen MT" w:hAnsi="Tw Cen MT"/>
                                <w:b/>
                              </w:rPr>
                              <w:t>L’utilisation d’outils manuels exclue le recours aux engrais, aux tracteurs, aux pesticides, aux animaux….</w:t>
                            </w:r>
                          </w:p>
                          <w:p w:rsidR="0056390E" w:rsidRDefault="0056390E" w:rsidP="00257026">
                            <w:pPr>
                              <w:rPr>
                                <w:rFonts w:ascii="Tw Cen MT" w:hAnsi="Tw Cen MT"/>
                                <w:b/>
                              </w:rPr>
                            </w:pPr>
                          </w:p>
                        </w:tc>
                      </w:tr>
                      <w:tr w:rsidR="0056390E" w:rsidTr="00356D51">
                        <w:tc>
                          <w:tcPr>
                            <w:tcW w:w="1559" w:type="dxa"/>
                            <w:vAlign w:val="center"/>
                          </w:tcPr>
                          <w:p w:rsidR="0056390E" w:rsidRDefault="0056390E" w:rsidP="00257026">
                            <w:pPr>
                              <w:jc w:val="center"/>
                              <w:rPr>
                                <w:rFonts w:ascii="Tw Cen MT" w:hAnsi="Tw Cen MT"/>
                                <w:b/>
                              </w:rPr>
                            </w:pPr>
                            <w:r>
                              <w:rPr>
                                <w:rFonts w:ascii="Tw Cen MT" w:hAnsi="Tw Cen MT"/>
                                <w:b/>
                              </w:rPr>
                              <w:t>Qu’appelle-t-on prix international ? En quoi est-il injuste</w:t>
                            </w:r>
                          </w:p>
                        </w:tc>
                        <w:tc>
                          <w:tcPr>
                            <w:tcW w:w="6205" w:type="dxa"/>
                            <w:vAlign w:val="center"/>
                          </w:tcPr>
                          <w:p w:rsidR="0056390E" w:rsidRPr="00356D51" w:rsidRDefault="0056390E" w:rsidP="00356D51">
                            <w:pPr>
                              <w:rPr>
                                <w:rFonts w:ascii="Tw Cen MT" w:hAnsi="Tw Cen MT"/>
                                <w:b/>
                              </w:rPr>
                            </w:pPr>
                            <w:r w:rsidRPr="00356D51">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w:t>
                            </w:r>
                            <w:r w:rsidRPr="00C453B3">
                              <w:rPr>
                                <w:rFonts w:ascii="Tw Cen MT" w:hAnsi="Tw Cen MT"/>
                                <w:b/>
                              </w:rPr>
                              <w:t>______________________________________________________________________________________________________________________________________________________________________________</w:t>
                            </w:r>
                          </w:p>
                          <w:p w:rsidR="0056390E" w:rsidRDefault="0056390E" w:rsidP="00356D51">
                            <w:pPr>
                              <w:rPr>
                                <w:rFonts w:ascii="Tw Cen MT" w:hAnsi="Tw Cen MT"/>
                                <w:b/>
                              </w:rPr>
                            </w:pPr>
                          </w:p>
                        </w:tc>
                      </w:tr>
                      <w:tr w:rsidR="0056390E" w:rsidTr="00356D51">
                        <w:tc>
                          <w:tcPr>
                            <w:tcW w:w="1559" w:type="dxa"/>
                            <w:vAlign w:val="center"/>
                          </w:tcPr>
                          <w:p w:rsidR="0056390E" w:rsidRDefault="0056390E" w:rsidP="00B071EF">
                            <w:pPr>
                              <w:jc w:val="center"/>
                              <w:rPr>
                                <w:rFonts w:ascii="Tw Cen MT" w:hAnsi="Tw Cen MT"/>
                                <w:b/>
                              </w:rPr>
                            </w:pPr>
                            <w:r>
                              <w:rPr>
                                <w:rFonts w:ascii="Tw Cen MT" w:hAnsi="Tw Cen MT"/>
                                <w:b/>
                              </w:rPr>
                              <w:t>Qu’appelle-t-on l’OMC ? Quels pays favorise cette institution ?</w:t>
                            </w:r>
                          </w:p>
                        </w:tc>
                        <w:tc>
                          <w:tcPr>
                            <w:tcW w:w="6205" w:type="dxa"/>
                            <w:vAlign w:val="center"/>
                          </w:tcPr>
                          <w:p w:rsidR="0056390E" w:rsidRDefault="0056390E" w:rsidP="00257026">
                            <w:pPr>
                              <w:rPr>
                                <w:rFonts w:ascii="Tw Cen MT" w:hAnsi="Tw Cen MT"/>
                                <w:b/>
                              </w:rPr>
                            </w:pPr>
                            <w:r>
                              <w:rPr>
                                <w:rFonts w:ascii="Tw Cen MT" w:hAnsi="Tw Cen MT"/>
                                <w:b/>
                              </w:rPr>
                              <w:t>_______________________________________________________</w:t>
                            </w:r>
                          </w:p>
                          <w:p w:rsidR="0056390E" w:rsidRDefault="0056390E" w:rsidP="00257026">
                            <w:pP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w:t>
                            </w:r>
                            <w:r w:rsidRPr="00DA3A81">
                              <w:rPr>
                                <w:rFonts w:ascii="Tw Cen MT" w:hAnsi="Tw Cen MT"/>
                                <w:b/>
                              </w:rPr>
                              <w:t>______________________________________________________________________________________________________________________</w:t>
                            </w:r>
                          </w:p>
                          <w:p w:rsidR="0056390E" w:rsidRDefault="0056390E" w:rsidP="00257026">
                            <w:pPr>
                              <w:jc w:val="center"/>
                              <w:rPr>
                                <w:rFonts w:ascii="Tw Cen MT" w:hAnsi="Tw Cen MT"/>
                                <w:b/>
                              </w:rPr>
                            </w:pPr>
                          </w:p>
                        </w:tc>
                      </w:tr>
                      <w:tr w:rsidR="0056390E" w:rsidTr="00356D51">
                        <w:tc>
                          <w:tcPr>
                            <w:tcW w:w="1559" w:type="dxa"/>
                            <w:vAlign w:val="center"/>
                          </w:tcPr>
                          <w:p w:rsidR="0056390E" w:rsidRDefault="0056390E" w:rsidP="00257026">
                            <w:pPr>
                              <w:jc w:val="center"/>
                              <w:rPr>
                                <w:rFonts w:ascii="Tw Cen MT" w:hAnsi="Tw Cen MT"/>
                                <w:b/>
                              </w:rPr>
                            </w:pPr>
                            <w:r>
                              <w:rPr>
                                <w:rFonts w:ascii="Tw Cen MT" w:hAnsi="Tw Cen MT"/>
                                <w:b/>
                              </w:rPr>
                              <w:t xml:space="preserve">Pourquoi peut-on parler de concurrence déloyale ou d’injustice ? </w:t>
                            </w:r>
                          </w:p>
                        </w:tc>
                        <w:tc>
                          <w:tcPr>
                            <w:tcW w:w="6205" w:type="dxa"/>
                            <w:vAlign w:val="center"/>
                          </w:tcPr>
                          <w:p w:rsidR="0056390E" w:rsidRDefault="0056390E" w:rsidP="00257026">
                            <w:pPr>
                              <w:jc w:val="cente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90E" w:rsidRDefault="0056390E" w:rsidP="00257026">
                            <w:pPr>
                              <w:jc w:val="center"/>
                              <w:rPr>
                                <w:rFonts w:ascii="Tw Cen MT" w:hAnsi="Tw Cen MT"/>
                                <w:b/>
                              </w:rPr>
                            </w:pPr>
                          </w:p>
                        </w:tc>
                      </w:tr>
                    </w:tbl>
                    <w:p w:rsidR="0056390E" w:rsidRDefault="0056390E" w:rsidP="0056390E">
                      <w:pPr>
                        <w:jc w:val="center"/>
                      </w:pPr>
                    </w:p>
                  </w:txbxContent>
                </v:textbox>
              </v:shape>
            </w:pict>
          </mc:Fallback>
        </mc:AlternateContent>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p>
    <w:tbl>
      <w:tblPr>
        <w:tblStyle w:val="Grilledutableau"/>
        <w:tblW w:w="0" w:type="auto"/>
        <w:tblInd w:w="-9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385"/>
        <w:gridCol w:w="6379"/>
      </w:tblGrid>
      <w:tr w:rsidR="0056390E" w:rsidTr="00E979D0">
        <w:tc>
          <w:tcPr>
            <w:tcW w:w="1385" w:type="dxa"/>
            <w:vAlign w:val="center"/>
          </w:tcPr>
          <w:p w:rsidR="0056390E" w:rsidRDefault="0056390E" w:rsidP="00E979D0">
            <w:pPr>
              <w:jc w:val="center"/>
              <w:rPr>
                <w:rFonts w:ascii="Tw Cen MT" w:hAnsi="Tw Cen MT"/>
                <w:b/>
              </w:rPr>
            </w:pPr>
            <w:r>
              <w:rPr>
                <w:rFonts w:ascii="Tw Cen MT" w:hAnsi="Tw Cen MT"/>
                <w:b/>
              </w:rPr>
              <w:t>Défis de l’AD</w:t>
            </w:r>
          </w:p>
        </w:tc>
        <w:tc>
          <w:tcPr>
            <w:tcW w:w="6379" w:type="dxa"/>
            <w:vAlign w:val="center"/>
          </w:tcPr>
          <w:p w:rsidR="0056390E" w:rsidRDefault="0056390E" w:rsidP="00E979D0">
            <w:pPr>
              <w:rPr>
                <w:rFonts w:ascii="Tw Cen MT" w:hAnsi="Tw Cen MT"/>
                <w:b/>
              </w:rPr>
            </w:pPr>
            <w:r>
              <w:rPr>
                <w:rFonts w:ascii="Tw Cen MT" w:hAnsi="Tw Cen MT"/>
                <w:b/>
              </w:rPr>
              <w:t>1 ____________________________________________________________</w:t>
            </w:r>
          </w:p>
          <w:p w:rsidR="0056390E" w:rsidRDefault="0056390E" w:rsidP="00E979D0">
            <w:pPr>
              <w:rPr>
                <w:rFonts w:ascii="Tw Cen MT" w:hAnsi="Tw Cen MT"/>
                <w:b/>
              </w:rPr>
            </w:pPr>
            <w:r>
              <w:rPr>
                <w:rFonts w:ascii="Tw Cen MT" w:hAnsi="Tw Cen MT"/>
                <w:b/>
              </w:rPr>
              <w:t>_____________________________________________________________</w:t>
            </w:r>
          </w:p>
          <w:p w:rsidR="0056390E" w:rsidRPr="00B67E8B" w:rsidRDefault="0056390E" w:rsidP="00E979D0">
            <w:pPr>
              <w:rPr>
                <w:rFonts w:ascii="Tw Cen MT" w:hAnsi="Tw Cen MT"/>
                <w:b/>
              </w:rPr>
            </w:pPr>
            <w:r>
              <w:rPr>
                <w:rFonts w:ascii="Tw Cen MT" w:hAnsi="Tw Cen MT"/>
                <w:b/>
              </w:rPr>
              <w:t>2</w:t>
            </w:r>
            <w:r w:rsidRPr="00B67E8B">
              <w:rPr>
                <w:rFonts w:ascii="Tw Cen MT" w:hAnsi="Tw Cen MT"/>
                <w:b/>
              </w:rPr>
              <w:t xml:space="preserve"> ____________________________________________________________</w:t>
            </w:r>
          </w:p>
          <w:p w:rsidR="0056390E" w:rsidRDefault="0056390E" w:rsidP="00E979D0">
            <w:pPr>
              <w:rPr>
                <w:rFonts w:ascii="Tw Cen MT" w:hAnsi="Tw Cen MT"/>
                <w:b/>
              </w:rPr>
            </w:pPr>
            <w:r w:rsidRPr="00B67E8B">
              <w:rPr>
                <w:rFonts w:ascii="Tw Cen MT" w:hAnsi="Tw Cen MT"/>
                <w:b/>
              </w:rPr>
              <w:t>_____________________________________________________________</w:t>
            </w:r>
          </w:p>
          <w:p w:rsidR="0056390E" w:rsidRDefault="0056390E" w:rsidP="00E979D0">
            <w:pPr>
              <w:rPr>
                <w:rFonts w:ascii="Tw Cen MT" w:hAnsi="Tw Cen MT"/>
                <w:b/>
              </w:rPr>
            </w:pPr>
          </w:p>
        </w:tc>
      </w:tr>
      <w:tr w:rsidR="0056390E" w:rsidTr="00E979D0">
        <w:tc>
          <w:tcPr>
            <w:tcW w:w="1385" w:type="dxa"/>
            <w:vAlign w:val="center"/>
          </w:tcPr>
          <w:p w:rsidR="0056390E" w:rsidRDefault="0056390E" w:rsidP="00E979D0">
            <w:pPr>
              <w:jc w:val="center"/>
              <w:rPr>
                <w:rFonts w:ascii="Tw Cen MT" w:hAnsi="Tw Cen MT"/>
                <w:b/>
              </w:rPr>
            </w:pPr>
            <w:r>
              <w:rPr>
                <w:rFonts w:ascii="Tw Cen MT" w:hAnsi="Tw Cen MT"/>
                <w:b/>
              </w:rPr>
              <w:t>Programme de la FAO au Vietnam</w:t>
            </w:r>
          </w:p>
        </w:tc>
        <w:tc>
          <w:tcPr>
            <w:tcW w:w="6379" w:type="dxa"/>
            <w:vAlign w:val="center"/>
          </w:tcPr>
          <w:p w:rsidR="0056390E" w:rsidRDefault="0056390E" w:rsidP="00E979D0">
            <w:pPr>
              <w:rPr>
                <w:rFonts w:ascii="Tw Cen MT" w:hAnsi="Tw Cen MT"/>
                <w:b/>
              </w:rPr>
            </w:pPr>
            <w:r>
              <w:rPr>
                <w:rFonts w:ascii="Tw Cen MT" w:hAnsi="Tw Cen MT"/>
                <w:b/>
              </w:rPr>
              <w:t>Objectif : _____________________________________________________</w:t>
            </w:r>
          </w:p>
          <w:p w:rsidR="0056390E" w:rsidRDefault="0056390E" w:rsidP="00E979D0">
            <w:pPr>
              <w:rPr>
                <w:rFonts w:ascii="Tw Cen MT" w:hAnsi="Tw Cen MT"/>
                <w:b/>
              </w:rPr>
            </w:pPr>
            <w:r>
              <w:rPr>
                <w:rFonts w:ascii="Tw Cen MT" w:hAnsi="Tw Cen MT"/>
                <w:b/>
              </w:rPr>
              <w:t>_____________________________________________________________</w:t>
            </w:r>
          </w:p>
          <w:p w:rsidR="0056390E" w:rsidRDefault="0056390E" w:rsidP="00E979D0">
            <w:pPr>
              <w:rPr>
                <w:rFonts w:ascii="Tw Cen MT" w:hAnsi="Tw Cen MT"/>
                <w:b/>
              </w:rPr>
            </w:pPr>
            <w:r>
              <w:rPr>
                <w:rFonts w:ascii="Tw Cen MT" w:hAnsi="Tw Cen MT"/>
                <w:b/>
              </w:rPr>
              <w:t>Résultats : ____________________________________________________</w:t>
            </w:r>
          </w:p>
          <w:p w:rsidR="0056390E" w:rsidRDefault="0056390E" w:rsidP="00E979D0">
            <w:pP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w:t>
            </w:r>
          </w:p>
          <w:p w:rsidR="0056390E" w:rsidRDefault="0056390E" w:rsidP="00E979D0">
            <w:pPr>
              <w:rPr>
                <w:rFonts w:ascii="Tw Cen MT" w:hAnsi="Tw Cen MT"/>
                <w:b/>
              </w:rPr>
            </w:pPr>
          </w:p>
        </w:tc>
      </w:tr>
      <w:tr w:rsidR="0056390E" w:rsidTr="00E979D0">
        <w:tc>
          <w:tcPr>
            <w:tcW w:w="1385" w:type="dxa"/>
            <w:vAlign w:val="center"/>
          </w:tcPr>
          <w:p w:rsidR="0056390E" w:rsidRDefault="0056390E" w:rsidP="00E979D0">
            <w:pPr>
              <w:jc w:val="center"/>
              <w:rPr>
                <w:rFonts w:ascii="Tw Cen MT" w:hAnsi="Tw Cen MT"/>
                <w:b/>
              </w:rPr>
            </w:pPr>
            <w:r w:rsidRPr="00B67E8B">
              <w:rPr>
                <w:rFonts w:ascii="Tw Cen MT" w:hAnsi="Tw Cen MT"/>
                <w:b/>
              </w:rPr>
              <w:t xml:space="preserve">Programme de la FAO au </w:t>
            </w:r>
            <w:r>
              <w:rPr>
                <w:rFonts w:ascii="Tw Cen MT" w:hAnsi="Tw Cen MT"/>
                <w:b/>
              </w:rPr>
              <w:t>Sénégal</w:t>
            </w:r>
          </w:p>
        </w:tc>
        <w:tc>
          <w:tcPr>
            <w:tcW w:w="6379" w:type="dxa"/>
            <w:vAlign w:val="center"/>
          </w:tcPr>
          <w:p w:rsidR="0056390E" w:rsidRDefault="0056390E" w:rsidP="00E979D0">
            <w:pPr>
              <w:rPr>
                <w:rFonts w:ascii="Tw Cen MT" w:hAnsi="Tw Cen MT"/>
                <w:b/>
              </w:rPr>
            </w:pPr>
            <w:r>
              <w:rPr>
                <w:rFonts w:ascii="Tw Cen MT" w:hAnsi="Tw Cen MT"/>
                <w:b/>
              </w:rPr>
              <w:t>Objectif : _____________________________________________________</w:t>
            </w:r>
          </w:p>
          <w:p w:rsidR="0056390E" w:rsidRDefault="0056390E" w:rsidP="00E979D0">
            <w:pPr>
              <w:rPr>
                <w:rFonts w:ascii="Tw Cen MT" w:hAnsi="Tw Cen MT"/>
                <w:b/>
              </w:rPr>
            </w:pPr>
            <w:r>
              <w:rPr>
                <w:rFonts w:ascii="Tw Cen MT" w:hAnsi="Tw Cen MT"/>
                <w:b/>
              </w:rPr>
              <w:t>_____________________________________________________________</w:t>
            </w:r>
          </w:p>
          <w:p w:rsidR="0056390E" w:rsidRDefault="0056390E" w:rsidP="00E979D0">
            <w:pPr>
              <w:rPr>
                <w:rFonts w:ascii="Tw Cen MT" w:hAnsi="Tw Cen MT"/>
                <w:b/>
              </w:rPr>
            </w:pPr>
            <w:r>
              <w:rPr>
                <w:rFonts w:ascii="Tw Cen MT" w:hAnsi="Tw Cen MT"/>
                <w:b/>
              </w:rPr>
              <w:t>Résultats : ____________________________________________________</w:t>
            </w:r>
          </w:p>
          <w:p w:rsidR="0056390E" w:rsidRDefault="0056390E" w:rsidP="00E979D0">
            <w:pP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w:t>
            </w:r>
          </w:p>
          <w:p w:rsidR="0056390E" w:rsidRDefault="0056390E" w:rsidP="00E979D0">
            <w:pPr>
              <w:jc w:val="center"/>
              <w:rPr>
                <w:rFonts w:ascii="Tw Cen MT" w:hAnsi="Tw Cen MT"/>
                <w:b/>
              </w:rPr>
            </w:pPr>
          </w:p>
        </w:tc>
      </w:tr>
      <w:tr w:rsidR="0056390E" w:rsidTr="00E979D0">
        <w:tc>
          <w:tcPr>
            <w:tcW w:w="1385" w:type="dxa"/>
            <w:vAlign w:val="center"/>
          </w:tcPr>
          <w:p w:rsidR="0056390E" w:rsidRDefault="0056390E" w:rsidP="00E979D0">
            <w:pPr>
              <w:jc w:val="center"/>
              <w:rPr>
                <w:rFonts w:ascii="Tw Cen MT" w:hAnsi="Tw Cen MT"/>
                <w:b/>
              </w:rPr>
            </w:pPr>
            <w:r>
              <w:rPr>
                <w:rFonts w:ascii="Tw Cen MT" w:hAnsi="Tw Cen MT"/>
                <w:b/>
              </w:rPr>
              <w:t xml:space="preserve">Conclusion : Quels choix doivent être faits pour promouvoir l’AD ? </w:t>
            </w:r>
          </w:p>
        </w:tc>
        <w:tc>
          <w:tcPr>
            <w:tcW w:w="6379" w:type="dxa"/>
            <w:vAlign w:val="center"/>
          </w:tcPr>
          <w:p w:rsidR="0056390E" w:rsidRDefault="0056390E" w:rsidP="00E979D0">
            <w:pPr>
              <w:jc w:val="cente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90E" w:rsidRDefault="0056390E" w:rsidP="00E979D0">
            <w:pPr>
              <w:jc w:val="center"/>
              <w:rPr>
                <w:rFonts w:ascii="Tw Cen MT" w:hAnsi="Tw Cen MT"/>
                <w:b/>
              </w:rPr>
            </w:pPr>
          </w:p>
        </w:tc>
      </w:tr>
    </w:tbl>
    <w:p w:rsidR="0056390E" w:rsidRDefault="0056390E" w:rsidP="0056390E">
      <w:pPr>
        <w:jc w:val="right"/>
        <w:sectPr w:rsidR="0056390E" w:rsidSect="0056390E">
          <w:pgSz w:w="16838" w:h="11906" w:orient="landscape"/>
          <w:pgMar w:top="284" w:right="0" w:bottom="0" w:left="1418" w:header="708" w:footer="708" w:gutter="0"/>
          <w:cols w:space="708"/>
          <w:docGrid w:linePitch="360"/>
        </w:sectPr>
      </w:pPr>
    </w:p>
    <w:p w:rsidR="0056390E" w:rsidRPr="0056390E" w:rsidRDefault="0056390E" w:rsidP="00D761BB">
      <w:pPr>
        <w:jc w:val="center"/>
      </w:pPr>
      <w:bookmarkStart w:id="0" w:name="_GoBack"/>
      <w:bookmarkEnd w:id="0"/>
    </w:p>
    <w:sectPr w:rsidR="0056390E" w:rsidRPr="0056390E" w:rsidSect="0056390E">
      <w:pgSz w:w="16838" w:h="11906" w:orient="landscape"/>
      <w:pgMar w:top="1418" w:right="0" w:bottom="1418" w:left="14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507" w:rsidRDefault="00DD2507" w:rsidP="0056390E">
      <w:r>
        <w:separator/>
      </w:r>
    </w:p>
  </w:endnote>
  <w:endnote w:type="continuationSeparator" w:id="0">
    <w:p w:rsidR="00DD2507" w:rsidRDefault="00DD2507" w:rsidP="00563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507" w:rsidRDefault="00DD2507" w:rsidP="0056390E">
      <w:r>
        <w:separator/>
      </w:r>
    </w:p>
  </w:footnote>
  <w:footnote w:type="continuationSeparator" w:id="0">
    <w:p w:rsidR="00DD2507" w:rsidRDefault="00DD2507" w:rsidP="00563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C6878"/>
    <w:multiLevelType w:val="hybridMultilevel"/>
    <w:tmpl w:val="0612308C"/>
    <w:lvl w:ilvl="0" w:tplc="D368F57C">
      <w:start w:val="1"/>
      <w:numFmt w:val="bullet"/>
      <w:lvlText w:val="-"/>
      <w:lvlJc w:val="left"/>
      <w:pPr>
        <w:tabs>
          <w:tab w:val="num" w:pos="720"/>
        </w:tabs>
        <w:ind w:left="720" w:hanging="360"/>
      </w:pPr>
      <w:rPr>
        <w:rFonts w:ascii="Times New Roman" w:hAnsi="Times New Roman" w:hint="default"/>
      </w:rPr>
    </w:lvl>
    <w:lvl w:ilvl="1" w:tplc="5364AE54" w:tentative="1">
      <w:start w:val="1"/>
      <w:numFmt w:val="bullet"/>
      <w:lvlText w:val="-"/>
      <w:lvlJc w:val="left"/>
      <w:pPr>
        <w:tabs>
          <w:tab w:val="num" w:pos="1440"/>
        </w:tabs>
        <w:ind w:left="1440" w:hanging="360"/>
      </w:pPr>
      <w:rPr>
        <w:rFonts w:ascii="Times New Roman" w:hAnsi="Times New Roman" w:hint="default"/>
      </w:rPr>
    </w:lvl>
    <w:lvl w:ilvl="2" w:tplc="7F207E8C" w:tentative="1">
      <w:start w:val="1"/>
      <w:numFmt w:val="bullet"/>
      <w:lvlText w:val="-"/>
      <w:lvlJc w:val="left"/>
      <w:pPr>
        <w:tabs>
          <w:tab w:val="num" w:pos="2160"/>
        </w:tabs>
        <w:ind w:left="2160" w:hanging="360"/>
      </w:pPr>
      <w:rPr>
        <w:rFonts w:ascii="Times New Roman" w:hAnsi="Times New Roman" w:hint="default"/>
      </w:rPr>
    </w:lvl>
    <w:lvl w:ilvl="3" w:tplc="32CAF21A" w:tentative="1">
      <w:start w:val="1"/>
      <w:numFmt w:val="bullet"/>
      <w:lvlText w:val="-"/>
      <w:lvlJc w:val="left"/>
      <w:pPr>
        <w:tabs>
          <w:tab w:val="num" w:pos="2880"/>
        </w:tabs>
        <w:ind w:left="2880" w:hanging="360"/>
      </w:pPr>
      <w:rPr>
        <w:rFonts w:ascii="Times New Roman" w:hAnsi="Times New Roman" w:hint="default"/>
      </w:rPr>
    </w:lvl>
    <w:lvl w:ilvl="4" w:tplc="6C8223D8" w:tentative="1">
      <w:start w:val="1"/>
      <w:numFmt w:val="bullet"/>
      <w:lvlText w:val="-"/>
      <w:lvlJc w:val="left"/>
      <w:pPr>
        <w:tabs>
          <w:tab w:val="num" w:pos="3600"/>
        </w:tabs>
        <w:ind w:left="3600" w:hanging="360"/>
      </w:pPr>
      <w:rPr>
        <w:rFonts w:ascii="Times New Roman" w:hAnsi="Times New Roman" w:hint="default"/>
      </w:rPr>
    </w:lvl>
    <w:lvl w:ilvl="5" w:tplc="67E41724" w:tentative="1">
      <w:start w:val="1"/>
      <w:numFmt w:val="bullet"/>
      <w:lvlText w:val="-"/>
      <w:lvlJc w:val="left"/>
      <w:pPr>
        <w:tabs>
          <w:tab w:val="num" w:pos="4320"/>
        </w:tabs>
        <w:ind w:left="4320" w:hanging="360"/>
      </w:pPr>
      <w:rPr>
        <w:rFonts w:ascii="Times New Roman" w:hAnsi="Times New Roman" w:hint="default"/>
      </w:rPr>
    </w:lvl>
    <w:lvl w:ilvl="6" w:tplc="348A05D8" w:tentative="1">
      <w:start w:val="1"/>
      <w:numFmt w:val="bullet"/>
      <w:lvlText w:val="-"/>
      <w:lvlJc w:val="left"/>
      <w:pPr>
        <w:tabs>
          <w:tab w:val="num" w:pos="5040"/>
        </w:tabs>
        <w:ind w:left="5040" w:hanging="360"/>
      </w:pPr>
      <w:rPr>
        <w:rFonts w:ascii="Times New Roman" w:hAnsi="Times New Roman" w:hint="default"/>
      </w:rPr>
    </w:lvl>
    <w:lvl w:ilvl="7" w:tplc="9BD47F4C" w:tentative="1">
      <w:start w:val="1"/>
      <w:numFmt w:val="bullet"/>
      <w:lvlText w:val="-"/>
      <w:lvlJc w:val="left"/>
      <w:pPr>
        <w:tabs>
          <w:tab w:val="num" w:pos="5760"/>
        </w:tabs>
        <w:ind w:left="5760" w:hanging="360"/>
      </w:pPr>
      <w:rPr>
        <w:rFonts w:ascii="Times New Roman" w:hAnsi="Times New Roman" w:hint="default"/>
      </w:rPr>
    </w:lvl>
    <w:lvl w:ilvl="8" w:tplc="E3606E8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448"/>
    <w:rsid w:val="00001426"/>
    <w:rsid w:val="000850F8"/>
    <w:rsid w:val="001C23A4"/>
    <w:rsid w:val="001E2448"/>
    <w:rsid w:val="002B44F0"/>
    <w:rsid w:val="003336A4"/>
    <w:rsid w:val="003544BA"/>
    <w:rsid w:val="00464760"/>
    <w:rsid w:val="004E3FD5"/>
    <w:rsid w:val="0056390E"/>
    <w:rsid w:val="00587EC4"/>
    <w:rsid w:val="006E37F6"/>
    <w:rsid w:val="00712EE8"/>
    <w:rsid w:val="00805EA3"/>
    <w:rsid w:val="009E2148"/>
    <w:rsid w:val="00A022F3"/>
    <w:rsid w:val="00AB57E9"/>
    <w:rsid w:val="00AF7E31"/>
    <w:rsid w:val="00CB2EC5"/>
    <w:rsid w:val="00CC280C"/>
    <w:rsid w:val="00D16BD5"/>
    <w:rsid w:val="00D761BB"/>
    <w:rsid w:val="00DD2507"/>
    <w:rsid w:val="00F77C57"/>
    <w:rsid w:val="00FB0F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448"/>
    <w:pPr>
      <w:ind w:left="0"/>
      <w:jc w:val="both"/>
    </w:pPr>
    <w:rPr>
      <w:rFonts w:ascii="Verdana" w:eastAsia="Calibri" w:hAnsi="Verdana"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E2448"/>
    <w:pPr>
      <w:spacing w:before="100" w:beforeAutospacing="1" w:after="100" w:afterAutospacing="1"/>
      <w:jc w:val="left"/>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D16BD5"/>
    <w:rPr>
      <w:rFonts w:ascii="Tahoma" w:hAnsi="Tahoma" w:cs="Tahoma"/>
      <w:sz w:val="16"/>
      <w:szCs w:val="16"/>
    </w:rPr>
  </w:style>
  <w:style w:type="character" w:customStyle="1" w:styleId="TextedebullesCar">
    <w:name w:val="Texte de bulles Car"/>
    <w:basedOn w:val="Policepardfaut"/>
    <w:link w:val="Textedebulles"/>
    <w:uiPriority w:val="99"/>
    <w:semiHidden/>
    <w:rsid w:val="00D16BD5"/>
    <w:rPr>
      <w:rFonts w:ascii="Tahoma" w:eastAsia="Calibri" w:hAnsi="Tahoma" w:cs="Tahoma"/>
      <w:sz w:val="16"/>
      <w:szCs w:val="16"/>
    </w:rPr>
  </w:style>
  <w:style w:type="paragraph" w:styleId="Paragraphedeliste">
    <w:name w:val="List Paragraph"/>
    <w:basedOn w:val="Normal"/>
    <w:uiPriority w:val="34"/>
    <w:qFormat/>
    <w:rsid w:val="00D16BD5"/>
    <w:pPr>
      <w:ind w:left="720"/>
      <w:contextualSpacing/>
      <w:jc w:val="left"/>
    </w:pPr>
    <w:rPr>
      <w:rFonts w:ascii="Times New Roman" w:eastAsia="Times New Roman" w:hAnsi="Times New Roman"/>
      <w:sz w:val="24"/>
      <w:szCs w:val="24"/>
      <w:lang w:eastAsia="fr-FR"/>
    </w:rPr>
  </w:style>
  <w:style w:type="character" w:styleId="Lienhypertexte">
    <w:name w:val="Hyperlink"/>
    <w:basedOn w:val="Policepardfaut"/>
    <w:uiPriority w:val="99"/>
    <w:unhideWhenUsed/>
    <w:rsid w:val="00CC280C"/>
    <w:rPr>
      <w:color w:val="0000FF" w:themeColor="hyperlink"/>
      <w:u w:val="single"/>
    </w:rPr>
  </w:style>
  <w:style w:type="table" w:styleId="Grilledutableau">
    <w:name w:val="Table Grid"/>
    <w:basedOn w:val="TableauNormal"/>
    <w:uiPriority w:val="59"/>
    <w:rsid w:val="00CC2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6390E"/>
    <w:pPr>
      <w:tabs>
        <w:tab w:val="center" w:pos="4536"/>
        <w:tab w:val="right" w:pos="9072"/>
      </w:tabs>
    </w:pPr>
  </w:style>
  <w:style w:type="character" w:customStyle="1" w:styleId="En-tteCar">
    <w:name w:val="En-tête Car"/>
    <w:basedOn w:val="Policepardfaut"/>
    <w:link w:val="En-tte"/>
    <w:uiPriority w:val="99"/>
    <w:rsid w:val="0056390E"/>
    <w:rPr>
      <w:rFonts w:ascii="Verdana" w:eastAsia="Calibri" w:hAnsi="Verdana" w:cs="Times New Roman"/>
      <w:sz w:val="20"/>
    </w:rPr>
  </w:style>
  <w:style w:type="paragraph" w:styleId="Pieddepage">
    <w:name w:val="footer"/>
    <w:basedOn w:val="Normal"/>
    <w:link w:val="PieddepageCar"/>
    <w:uiPriority w:val="99"/>
    <w:unhideWhenUsed/>
    <w:rsid w:val="0056390E"/>
    <w:pPr>
      <w:tabs>
        <w:tab w:val="center" w:pos="4536"/>
        <w:tab w:val="right" w:pos="9072"/>
      </w:tabs>
    </w:pPr>
  </w:style>
  <w:style w:type="character" w:customStyle="1" w:styleId="PieddepageCar">
    <w:name w:val="Pied de page Car"/>
    <w:basedOn w:val="Policepardfaut"/>
    <w:link w:val="Pieddepage"/>
    <w:uiPriority w:val="99"/>
    <w:rsid w:val="0056390E"/>
    <w:rPr>
      <w:rFonts w:ascii="Verdana" w:eastAsia="Calibri" w:hAnsi="Verdana"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448"/>
    <w:pPr>
      <w:ind w:left="0"/>
      <w:jc w:val="both"/>
    </w:pPr>
    <w:rPr>
      <w:rFonts w:ascii="Verdana" w:eastAsia="Calibri" w:hAnsi="Verdana"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E2448"/>
    <w:pPr>
      <w:spacing w:before="100" w:beforeAutospacing="1" w:after="100" w:afterAutospacing="1"/>
      <w:jc w:val="left"/>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D16BD5"/>
    <w:rPr>
      <w:rFonts w:ascii="Tahoma" w:hAnsi="Tahoma" w:cs="Tahoma"/>
      <w:sz w:val="16"/>
      <w:szCs w:val="16"/>
    </w:rPr>
  </w:style>
  <w:style w:type="character" w:customStyle="1" w:styleId="TextedebullesCar">
    <w:name w:val="Texte de bulles Car"/>
    <w:basedOn w:val="Policepardfaut"/>
    <w:link w:val="Textedebulles"/>
    <w:uiPriority w:val="99"/>
    <w:semiHidden/>
    <w:rsid w:val="00D16BD5"/>
    <w:rPr>
      <w:rFonts w:ascii="Tahoma" w:eastAsia="Calibri" w:hAnsi="Tahoma" w:cs="Tahoma"/>
      <w:sz w:val="16"/>
      <w:szCs w:val="16"/>
    </w:rPr>
  </w:style>
  <w:style w:type="paragraph" w:styleId="Paragraphedeliste">
    <w:name w:val="List Paragraph"/>
    <w:basedOn w:val="Normal"/>
    <w:uiPriority w:val="34"/>
    <w:qFormat/>
    <w:rsid w:val="00D16BD5"/>
    <w:pPr>
      <w:ind w:left="720"/>
      <w:contextualSpacing/>
      <w:jc w:val="left"/>
    </w:pPr>
    <w:rPr>
      <w:rFonts w:ascii="Times New Roman" w:eastAsia="Times New Roman" w:hAnsi="Times New Roman"/>
      <w:sz w:val="24"/>
      <w:szCs w:val="24"/>
      <w:lang w:eastAsia="fr-FR"/>
    </w:rPr>
  </w:style>
  <w:style w:type="character" w:styleId="Lienhypertexte">
    <w:name w:val="Hyperlink"/>
    <w:basedOn w:val="Policepardfaut"/>
    <w:uiPriority w:val="99"/>
    <w:unhideWhenUsed/>
    <w:rsid w:val="00CC280C"/>
    <w:rPr>
      <w:color w:val="0000FF" w:themeColor="hyperlink"/>
      <w:u w:val="single"/>
    </w:rPr>
  </w:style>
  <w:style w:type="table" w:styleId="Grilledutableau">
    <w:name w:val="Table Grid"/>
    <w:basedOn w:val="TableauNormal"/>
    <w:uiPriority w:val="59"/>
    <w:rsid w:val="00CC2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6390E"/>
    <w:pPr>
      <w:tabs>
        <w:tab w:val="center" w:pos="4536"/>
        <w:tab w:val="right" w:pos="9072"/>
      </w:tabs>
    </w:pPr>
  </w:style>
  <w:style w:type="character" w:customStyle="1" w:styleId="En-tteCar">
    <w:name w:val="En-tête Car"/>
    <w:basedOn w:val="Policepardfaut"/>
    <w:link w:val="En-tte"/>
    <w:uiPriority w:val="99"/>
    <w:rsid w:val="0056390E"/>
    <w:rPr>
      <w:rFonts w:ascii="Verdana" w:eastAsia="Calibri" w:hAnsi="Verdana" w:cs="Times New Roman"/>
      <w:sz w:val="20"/>
    </w:rPr>
  </w:style>
  <w:style w:type="paragraph" w:styleId="Pieddepage">
    <w:name w:val="footer"/>
    <w:basedOn w:val="Normal"/>
    <w:link w:val="PieddepageCar"/>
    <w:uiPriority w:val="99"/>
    <w:unhideWhenUsed/>
    <w:rsid w:val="0056390E"/>
    <w:pPr>
      <w:tabs>
        <w:tab w:val="center" w:pos="4536"/>
        <w:tab w:val="right" w:pos="9072"/>
      </w:tabs>
    </w:pPr>
  </w:style>
  <w:style w:type="character" w:customStyle="1" w:styleId="PieddepageCar">
    <w:name w:val="Pied de page Car"/>
    <w:basedOn w:val="Policepardfaut"/>
    <w:link w:val="Pieddepage"/>
    <w:uiPriority w:val="99"/>
    <w:rsid w:val="0056390E"/>
    <w:rPr>
      <w:rFonts w:ascii="Verdana" w:eastAsia="Calibri" w:hAnsi="Verdana"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753755">
      <w:bodyDiv w:val="1"/>
      <w:marLeft w:val="0"/>
      <w:marRight w:val="0"/>
      <w:marTop w:val="0"/>
      <w:marBottom w:val="0"/>
      <w:divBdr>
        <w:top w:val="none" w:sz="0" w:space="0" w:color="auto"/>
        <w:left w:val="none" w:sz="0" w:space="0" w:color="auto"/>
        <w:bottom w:val="none" w:sz="0" w:space="0" w:color="auto"/>
        <w:right w:val="none" w:sz="0" w:space="0" w:color="auto"/>
      </w:divBdr>
    </w:div>
    <w:div w:id="790396340">
      <w:bodyDiv w:val="1"/>
      <w:marLeft w:val="0"/>
      <w:marRight w:val="0"/>
      <w:marTop w:val="0"/>
      <w:marBottom w:val="0"/>
      <w:divBdr>
        <w:top w:val="none" w:sz="0" w:space="0" w:color="auto"/>
        <w:left w:val="none" w:sz="0" w:space="0" w:color="auto"/>
        <w:bottom w:val="none" w:sz="0" w:space="0" w:color="auto"/>
        <w:right w:val="none" w:sz="0" w:space="0" w:color="auto"/>
      </w:divBdr>
    </w:div>
    <w:div w:id="859321919">
      <w:bodyDiv w:val="1"/>
      <w:marLeft w:val="0"/>
      <w:marRight w:val="0"/>
      <w:marTop w:val="0"/>
      <w:marBottom w:val="0"/>
      <w:divBdr>
        <w:top w:val="none" w:sz="0" w:space="0" w:color="auto"/>
        <w:left w:val="none" w:sz="0" w:space="0" w:color="auto"/>
        <w:bottom w:val="none" w:sz="0" w:space="0" w:color="auto"/>
        <w:right w:val="none" w:sz="0" w:space="0" w:color="auto"/>
      </w:divBdr>
    </w:div>
    <w:div w:id="2051225461">
      <w:bodyDiv w:val="1"/>
      <w:marLeft w:val="0"/>
      <w:marRight w:val="0"/>
      <w:marTop w:val="0"/>
      <w:marBottom w:val="0"/>
      <w:divBdr>
        <w:top w:val="none" w:sz="0" w:space="0" w:color="auto"/>
        <w:left w:val="none" w:sz="0" w:space="0" w:color="auto"/>
        <w:bottom w:val="none" w:sz="0" w:space="0" w:color="auto"/>
        <w:right w:val="none" w:sz="0" w:space="0" w:color="auto"/>
      </w:divBdr>
    </w:div>
    <w:div w:id="2089961326">
      <w:bodyDiv w:val="1"/>
      <w:marLeft w:val="0"/>
      <w:marRight w:val="0"/>
      <w:marTop w:val="0"/>
      <w:marBottom w:val="0"/>
      <w:divBdr>
        <w:top w:val="none" w:sz="0" w:space="0" w:color="auto"/>
        <w:left w:val="none" w:sz="0" w:space="0" w:color="auto"/>
        <w:bottom w:val="none" w:sz="0" w:space="0" w:color="auto"/>
        <w:right w:val="none" w:sz="0" w:space="0" w:color="auto"/>
      </w:divBdr>
    </w:div>
    <w:div w:id="2109227601">
      <w:bodyDiv w:val="1"/>
      <w:marLeft w:val="0"/>
      <w:marRight w:val="0"/>
      <w:marTop w:val="0"/>
      <w:marBottom w:val="0"/>
      <w:divBdr>
        <w:top w:val="none" w:sz="0" w:space="0" w:color="auto"/>
        <w:left w:val="none" w:sz="0" w:space="0" w:color="auto"/>
        <w:bottom w:val="none" w:sz="0" w:space="0" w:color="auto"/>
        <w:right w:val="none" w:sz="0" w:space="0" w:color="auto"/>
      </w:divBdr>
      <w:divsChild>
        <w:div w:id="1020472519">
          <w:marLeft w:val="446"/>
          <w:marRight w:val="0"/>
          <w:marTop w:val="0"/>
          <w:marBottom w:val="0"/>
          <w:divBdr>
            <w:top w:val="none" w:sz="0" w:space="0" w:color="auto"/>
            <w:left w:val="none" w:sz="0" w:space="0" w:color="auto"/>
            <w:bottom w:val="none" w:sz="0" w:space="0" w:color="auto"/>
            <w:right w:val="none" w:sz="0" w:space="0" w:color="auto"/>
          </w:divBdr>
        </w:div>
        <w:div w:id="1038630348">
          <w:marLeft w:val="446"/>
          <w:marRight w:val="0"/>
          <w:marTop w:val="0"/>
          <w:marBottom w:val="0"/>
          <w:divBdr>
            <w:top w:val="none" w:sz="0" w:space="0" w:color="auto"/>
            <w:left w:val="none" w:sz="0" w:space="0" w:color="auto"/>
            <w:bottom w:val="none" w:sz="0" w:space="0" w:color="auto"/>
            <w:right w:val="none" w:sz="0" w:space="0" w:color="auto"/>
          </w:divBdr>
        </w:div>
        <w:div w:id="85002884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_rjyny6-Zt8&amp;feature=youtu.be" TargetMode="Externa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iFD-zpxsG8Q&amp;feature=youtu.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1486</Words>
  <Characters>8177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2</cp:revision>
  <dcterms:created xsi:type="dcterms:W3CDTF">2015-10-22T11:14:00Z</dcterms:created>
  <dcterms:modified xsi:type="dcterms:W3CDTF">2015-10-22T11:14:00Z</dcterms:modified>
</cp:coreProperties>
</file>